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4AD52" w14:textId="77777777" w:rsidR="002F56A2" w:rsidRDefault="002F56A2">
      <w:pPr>
        <w:spacing w:after="120" w:line="240" w:lineRule="auto"/>
        <w:jc w:val="center"/>
        <w:rPr>
          <w:b/>
          <w:sz w:val="24"/>
          <w:szCs w:val="24"/>
        </w:rPr>
      </w:pPr>
    </w:p>
    <w:p w14:paraId="4B97D1DB" w14:textId="77777777" w:rsidR="00960460" w:rsidRDefault="00960460" w:rsidP="00142928">
      <w:pPr>
        <w:spacing w:after="120" w:line="240" w:lineRule="auto"/>
        <w:jc w:val="center"/>
        <w:rPr>
          <w:b/>
          <w:sz w:val="24"/>
          <w:szCs w:val="24"/>
        </w:rPr>
      </w:pPr>
      <w:r>
        <w:rPr>
          <w:b/>
          <w:sz w:val="24"/>
          <w:szCs w:val="24"/>
          <w:lang w:val="es"/>
        </w:rPr>
        <w:t>PRESENTACIÓN</w:t>
      </w:r>
    </w:p>
    <w:p w14:paraId="11C82A52" w14:textId="77777777" w:rsidR="002F56A2" w:rsidRDefault="002F56A2">
      <w:pPr>
        <w:spacing w:after="120" w:line="240" w:lineRule="auto"/>
        <w:jc w:val="center"/>
        <w:rPr>
          <w:b/>
          <w:sz w:val="24"/>
          <w:szCs w:val="24"/>
        </w:rPr>
      </w:pPr>
    </w:p>
    <w:p w14:paraId="326963BD" w14:textId="0C462D4B" w:rsidR="00960460" w:rsidRDefault="00960460" w:rsidP="007745F8">
      <w:pPr>
        <w:spacing w:after="120" w:line="240" w:lineRule="auto"/>
        <w:ind w:firstLine="1418"/>
        <w:jc w:val="both"/>
        <w:rPr>
          <w:sz w:val="24"/>
          <w:szCs w:val="24"/>
        </w:rPr>
      </w:pPr>
      <w:proofErr w:type="spellStart"/>
      <w:r>
        <w:rPr>
          <w:sz w:val="24"/>
          <w:szCs w:val="24"/>
          <w:lang w:val="es"/>
        </w:rPr>
        <w:t>This</w:t>
      </w:r>
      <w:proofErr w:type="spellEnd"/>
      <w:r>
        <w:rPr>
          <w:sz w:val="24"/>
          <w:szCs w:val="24"/>
          <w:lang w:val="es"/>
        </w:rPr>
        <w:t xml:space="preserve"> </w:t>
      </w:r>
      <w:proofErr w:type="spellStart"/>
      <w:r>
        <w:rPr>
          <w:sz w:val="24"/>
          <w:szCs w:val="24"/>
          <w:lang w:val="es"/>
        </w:rPr>
        <w:t>document</w:t>
      </w:r>
      <w:proofErr w:type="spellEnd"/>
      <w:r>
        <w:rPr>
          <w:sz w:val="24"/>
          <w:szCs w:val="24"/>
          <w:lang w:val="es"/>
        </w:rPr>
        <w:t xml:space="preserve"> es un Procedimiento Operativo Estándar </w:t>
      </w:r>
      <w:proofErr w:type="spellStart"/>
      <w:r>
        <w:rPr>
          <w:sz w:val="24"/>
          <w:szCs w:val="24"/>
          <w:lang w:val="es"/>
        </w:rPr>
        <w:t>applied</w:t>
      </w:r>
      <w:proofErr w:type="spellEnd"/>
      <w:r>
        <w:rPr>
          <w:sz w:val="24"/>
          <w:szCs w:val="24"/>
          <w:lang w:val="es"/>
        </w:rPr>
        <w:t xml:space="preserve"> a la ejecución del mantenimiento preventive de </w:t>
      </w:r>
      <w:r w:rsidRPr="00960460">
        <w:rPr>
          <w:sz w:val="24"/>
          <w:szCs w:val="24"/>
          <w:lang w:val="es"/>
        </w:rPr>
        <w:t>equipos tipo</w:t>
      </w:r>
      <w:r>
        <w:rPr>
          <w:lang w:val="es"/>
        </w:rPr>
        <w:t xml:space="preserve"> </w:t>
      </w:r>
      <w:proofErr w:type="spellStart"/>
      <w:r>
        <w:rPr>
          <w:lang w:val="es"/>
        </w:rPr>
        <w:t>insufuflador</w:t>
      </w:r>
      <w:proofErr w:type="spellEnd"/>
      <w:r>
        <w:rPr>
          <w:lang w:val="es"/>
        </w:rPr>
        <w:t xml:space="preserve"> de CO 2</w:t>
      </w:r>
      <w:r>
        <w:rPr>
          <w:sz w:val="24"/>
          <w:szCs w:val="24"/>
          <w:lang w:val="es"/>
        </w:rPr>
        <w:t>.</w:t>
      </w:r>
    </w:p>
    <w:p w14:paraId="10240C20" w14:textId="77777777" w:rsidR="00960460" w:rsidRDefault="00960460" w:rsidP="007745F8">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aplicables y cuáles comprendieron la preparación del procedimiento, haciendo que el albacea sepa qué documentos buscar en caso de duda; demostrar qué material se requerirá, incluidos los artículos de seguridad; indicar las periodicidades del mantenimiento normalizado y cómo deben realizarse; finalmente, establecer la metodología para el registro de los servicios realizados e identificar los equipos sometidos a este tipo de intervención.</w:t>
      </w:r>
    </w:p>
    <w:p w14:paraId="772E342A" w14:textId="77777777" w:rsidR="002F56A2" w:rsidRDefault="002F56A2">
      <w:pPr>
        <w:spacing w:after="120" w:line="240" w:lineRule="auto"/>
        <w:rPr>
          <w:b/>
          <w:sz w:val="24"/>
          <w:szCs w:val="24"/>
        </w:rPr>
      </w:pPr>
    </w:p>
    <w:p w14:paraId="42942904" w14:textId="77777777" w:rsidR="002F56A2" w:rsidRDefault="002F56A2">
      <w:pPr>
        <w:spacing w:after="120" w:line="240" w:lineRule="auto"/>
        <w:rPr>
          <w:b/>
          <w:sz w:val="24"/>
          <w:szCs w:val="24"/>
        </w:rPr>
      </w:pPr>
    </w:p>
    <w:p w14:paraId="48F65EBC" w14:textId="77777777" w:rsidR="002F56A2" w:rsidRDefault="002F56A2">
      <w:pPr>
        <w:spacing w:after="120" w:line="240" w:lineRule="auto"/>
        <w:rPr>
          <w:b/>
          <w:sz w:val="24"/>
          <w:szCs w:val="24"/>
        </w:rPr>
      </w:pPr>
    </w:p>
    <w:p w14:paraId="2E9D3BCC" w14:textId="77777777" w:rsidR="002F56A2" w:rsidRDefault="002F56A2">
      <w:pPr>
        <w:spacing w:after="120" w:line="240" w:lineRule="auto"/>
        <w:rPr>
          <w:b/>
          <w:sz w:val="24"/>
          <w:szCs w:val="24"/>
        </w:rPr>
      </w:pPr>
    </w:p>
    <w:p w14:paraId="610BD15B" w14:textId="77777777" w:rsidR="002F56A2" w:rsidRDefault="002F56A2">
      <w:pPr>
        <w:spacing w:after="120" w:line="240" w:lineRule="auto"/>
        <w:rPr>
          <w:b/>
          <w:sz w:val="24"/>
          <w:szCs w:val="24"/>
        </w:rPr>
      </w:pPr>
    </w:p>
    <w:p w14:paraId="1D6B7E81" w14:textId="77777777" w:rsidR="002F56A2" w:rsidRDefault="002F56A2">
      <w:pPr>
        <w:spacing w:after="120" w:line="240" w:lineRule="auto"/>
        <w:rPr>
          <w:b/>
          <w:sz w:val="24"/>
          <w:szCs w:val="24"/>
        </w:rPr>
      </w:pPr>
    </w:p>
    <w:p w14:paraId="3FE0EAAA" w14:textId="77777777" w:rsidR="002F56A2" w:rsidRDefault="002F56A2">
      <w:pPr>
        <w:spacing w:after="120" w:line="240" w:lineRule="auto"/>
        <w:rPr>
          <w:b/>
          <w:sz w:val="24"/>
          <w:szCs w:val="24"/>
        </w:rPr>
      </w:pPr>
    </w:p>
    <w:p w14:paraId="32974065" w14:textId="77777777" w:rsidR="002F56A2" w:rsidRDefault="002F56A2">
      <w:pPr>
        <w:spacing w:after="120" w:line="240" w:lineRule="auto"/>
        <w:rPr>
          <w:b/>
          <w:sz w:val="24"/>
          <w:szCs w:val="24"/>
        </w:rPr>
      </w:pPr>
    </w:p>
    <w:p w14:paraId="6F8E24DA" w14:textId="77777777" w:rsidR="002F56A2" w:rsidRDefault="002F56A2">
      <w:pPr>
        <w:spacing w:after="120" w:line="240" w:lineRule="auto"/>
        <w:rPr>
          <w:b/>
          <w:sz w:val="24"/>
          <w:szCs w:val="24"/>
        </w:rPr>
      </w:pPr>
    </w:p>
    <w:p w14:paraId="3B28A7F2" w14:textId="77777777" w:rsidR="002F56A2" w:rsidRDefault="002F56A2">
      <w:pPr>
        <w:spacing w:after="120" w:line="240" w:lineRule="auto"/>
        <w:rPr>
          <w:b/>
          <w:sz w:val="24"/>
          <w:szCs w:val="24"/>
        </w:rPr>
      </w:pPr>
    </w:p>
    <w:p w14:paraId="21BFC65C" w14:textId="77777777" w:rsidR="002F56A2" w:rsidRDefault="002F56A2">
      <w:pPr>
        <w:spacing w:after="120" w:line="240" w:lineRule="auto"/>
        <w:rPr>
          <w:b/>
          <w:sz w:val="24"/>
          <w:szCs w:val="24"/>
        </w:rPr>
      </w:pPr>
    </w:p>
    <w:p w14:paraId="552969EC" w14:textId="77777777" w:rsidR="002F56A2" w:rsidRDefault="002F56A2">
      <w:pPr>
        <w:spacing w:after="120" w:line="240" w:lineRule="auto"/>
        <w:rPr>
          <w:b/>
          <w:sz w:val="24"/>
          <w:szCs w:val="24"/>
        </w:rPr>
      </w:pPr>
    </w:p>
    <w:p w14:paraId="30D16CE9" w14:textId="77777777" w:rsidR="002F56A2" w:rsidRDefault="002F56A2">
      <w:pPr>
        <w:spacing w:after="120" w:line="240" w:lineRule="auto"/>
        <w:rPr>
          <w:b/>
          <w:sz w:val="24"/>
          <w:szCs w:val="24"/>
        </w:rPr>
      </w:pPr>
    </w:p>
    <w:p w14:paraId="6D4BE8E1" w14:textId="77777777" w:rsidR="002F56A2" w:rsidRDefault="002F56A2">
      <w:pPr>
        <w:spacing w:after="120" w:line="240" w:lineRule="auto"/>
        <w:rPr>
          <w:b/>
          <w:sz w:val="24"/>
          <w:szCs w:val="24"/>
        </w:rPr>
      </w:pPr>
    </w:p>
    <w:p w14:paraId="1431EF76" w14:textId="77777777" w:rsidR="002F56A2" w:rsidRDefault="002F56A2">
      <w:pPr>
        <w:spacing w:after="120" w:line="240" w:lineRule="auto"/>
        <w:rPr>
          <w:b/>
          <w:sz w:val="24"/>
          <w:szCs w:val="24"/>
        </w:rPr>
      </w:pPr>
    </w:p>
    <w:p w14:paraId="5ABC2EBF" w14:textId="77777777" w:rsidR="002F56A2" w:rsidRDefault="002F56A2">
      <w:pPr>
        <w:spacing w:after="120" w:line="240" w:lineRule="auto"/>
        <w:rPr>
          <w:b/>
          <w:sz w:val="24"/>
          <w:szCs w:val="24"/>
        </w:rPr>
      </w:pPr>
    </w:p>
    <w:p w14:paraId="005A4E07" w14:textId="77777777" w:rsidR="002F56A2" w:rsidRDefault="002F56A2">
      <w:pPr>
        <w:spacing w:after="120" w:line="240" w:lineRule="auto"/>
        <w:rPr>
          <w:b/>
          <w:sz w:val="24"/>
          <w:szCs w:val="24"/>
        </w:rPr>
      </w:pPr>
    </w:p>
    <w:p w14:paraId="23700097" w14:textId="77777777" w:rsidR="002F56A2" w:rsidRDefault="00000000">
      <w:pPr>
        <w:tabs>
          <w:tab w:val="left" w:pos="1660"/>
        </w:tabs>
        <w:spacing w:after="120" w:line="240" w:lineRule="auto"/>
        <w:rPr>
          <w:b/>
          <w:sz w:val="24"/>
          <w:szCs w:val="24"/>
        </w:rPr>
      </w:pPr>
      <w:r>
        <w:rPr>
          <w:b/>
          <w:sz w:val="24"/>
          <w:szCs w:val="24"/>
        </w:rPr>
        <w:tab/>
      </w:r>
    </w:p>
    <w:p w14:paraId="1AD3747B" w14:textId="77777777" w:rsidR="002F56A2" w:rsidRDefault="002F56A2">
      <w:pPr>
        <w:tabs>
          <w:tab w:val="left" w:pos="1660"/>
        </w:tabs>
        <w:spacing w:after="120" w:line="240" w:lineRule="auto"/>
        <w:rPr>
          <w:b/>
          <w:sz w:val="24"/>
          <w:szCs w:val="24"/>
        </w:rPr>
      </w:pPr>
    </w:p>
    <w:p w14:paraId="3D284975" w14:textId="77777777" w:rsidR="002F56A2" w:rsidRDefault="00000000">
      <w:pPr>
        <w:spacing w:after="120" w:line="240" w:lineRule="auto"/>
        <w:jc w:val="center"/>
        <w:rPr>
          <w:b/>
          <w:sz w:val="24"/>
          <w:szCs w:val="24"/>
        </w:rPr>
      </w:pPr>
      <w:r>
        <w:rPr>
          <w:b/>
          <w:sz w:val="24"/>
          <w:szCs w:val="24"/>
        </w:rPr>
        <w:lastRenderedPageBreak/>
        <w:t>SUMÁRIO</w:t>
      </w:r>
    </w:p>
    <w:p w14:paraId="4D96DEE0" w14:textId="77777777" w:rsidR="002F56A2" w:rsidRDefault="002F56A2">
      <w:pPr>
        <w:keepNext/>
        <w:keepLines/>
        <w:pBdr>
          <w:top w:val="nil"/>
          <w:left w:val="nil"/>
          <w:bottom w:val="nil"/>
          <w:right w:val="nil"/>
          <w:between w:val="nil"/>
        </w:pBdr>
        <w:spacing w:after="120" w:line="240" w:lineRule="auto"/>
        <w:rPr>
          <w:color w:val="2E75B5"/>
          <w:sz w:val="24"/>
          <w:szCs w:val="24"/>
        </w:rPr>
      </w:pPr>
    </w:p>
    <w:sdt>
      <w:sdtPr>
        <w:id w:val="-1286275654"/>
        <w:docPartObj>
          <w:docPartGallery w:val="Table of Contents"/>
          <w:docPartUnique/>
        </w:docPartObj>
      </w:sdtPr>
      <w:sdtContent>
        <w:p w14:paraId="7B63507F" w14:textId="77777777" w:rsidR="00960460" w:rsidRDefault="00000000" w:rsidP="00B256D4">
          <w:pPr>
            <w:pBdr>
              <w:top w:val="nil"/>
              <w:left w:val="nil"/>
              <w:bottom w:val="nil"/>
              <w:right w:val="nil"/>
              <w:between w:val="nil"/>
            </w:pBdr>
            <w:tabs>
              <w:tab w:val="right" w:pos="9061"/>
            </w:tabs>
            <w:spacing w:after="120" w:line="240" w:lineRule="auto"/>
            <w:ind w:left="851" w:hanging="851"/>
            <w:rPr>
              <w:color w:val="000000"/>
            </w:rPr>
          </w:pPr>
          <w:r>
            <w:fldChar w:fldCharType="begin"/>
          </w:r>
          <w:r>
            <w:instrText xml:space="preserve"> TOC \h \u \z </w:instrText>
          </w:r>
          <w:r>
            <w:fldChar w:fldCharType="separate"/>
          </w:r>
          <w:hyperlink w:anchor="_gjdgxs">
            <w:r w:rsidR="00960460">
              <w:rPr>
                <w:b/>
                <w:color w:val="000000"/>
                <w:sz w:val="24"/>
                <w:szCs w:val="24"/>
                <w:lang w:val="es"/>
              </w:rPr>
              <w:t>1 INTRODUCCIÓN</w:t>
            </w:r>
            <w:r w:rsidR="00960460">
              <w:rPr>
                <w:b/>
                <w:color w:val="000000"/>
                <w:sz w:val="24"/>
                <w:szCs w:val="24"/>
                <w:lang w:val="es"/>
              </w:rPr>
              <w:tab/>
            </w:r>
          </w:hyperlink>
          <w:hyperlink w:anchor="_gjdgxs">
            <w:r w:rsidR="00960460">
              <w:rPr>
                <w:b/>
                <w:color w:val="000000"/>
                <w:sz w:val="24"/>
                <w:szCs w:val="24"/>
                <w:lang w:val="es"/>
              </w:rPr>
              <w:t>3</w:t>
            </w:r>
            <w:r w:rsidR="00960460">
              <w:rPr>
                <w:b/>
                <w:color w:val="000000"/>
                <w:sz w:val="24"/>
                <w:szCs w:val="24"/>
                <w:lang w:val="es"/>
              </w:rPr>
              <w:tab/>
            </w:r>
          </w:hyperlink>
        </w:p>
        <w:p w14:paraId="2C140948"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30j0zll">
            <w:r>
              <w:rPr>
                <w:b/>
                <w:color w:val="000000"/>
                <w:sz w:val="24"/>
                <w:szCs w:val="24"/>
                <w:lang w:val="es"/>
              </w:rPr>
              <w:t>2 OBJETIVO</w:t>
            </w:r>
            <w:r>
              <w:rPr>
                <w:b/>
                <w:color w:val="000000"/>
                <w:sz w:val="24"/>
                <w:szCs w:val="24"/>
                <w:lang w:val="es"/>
              </w:rPr>
              <w:tab/>
            </w:r>
          </w:hyperlink>
          <w:hyperlink w:anchor="_30j0zll">
            <w:r>
              <w:rPr>
                <w:b/>
                <w:color w:val="000000"/>
                <w:sz w:val="24"/>
                <w:szCs w:val="24"/>
                <w:lang w:val="es"/>
              </w:rPr>
              <w:t>3</w:t>
            </w:r>
            <w:r>
              <w:rPr>
                <w:b/>
                <w:color w:val="000000"/>
                <w:sz w:val="24"/>
                <w:szCs w:val="24"/>
                <w:lang w:val="es"/>
              </w:rPr>
              <w:tab/>
            </w:r>
          </w:hyperlink>
        </w:p>
        <w:p w14:paraId="17B4CD6D"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1fob9te">
            <w:r>
              <w:rPr>
                <w:b/>
                <w:color w:val="000000"/>
                <w:sz w:val="24"/>
                <w:szCs w:val="24"/>
                <w:lang w:val="es"/>
              </w:rPr>
              <w:t>3 DOCUMENTOS APLICABLES A ESTE PROCEDIMIENTO</w:t>
            </w:r>
            <w:r>
              <w:rPr>
                <w:b/>
                <w:color w:val="000000"/>
                <w:sz w:val="24"/>
                <w:szCs w:val="24"/>
                <w:lang w:val="es"/>
              </w:rPr>
              <w:tab/>
            </w:r>
          </w:hyperlink>
          <w:hyperlink w:anchor="_1fob9te">
            <w:r>
              <w:rPr>
                <w:b/>
                <w:color w:val="000000"/>
                <w:sz w:val="24"/>
                <w:szCs w:val="24"/>
                <w:lang w:val="es"/>
              </w:rPr>
              <w:t>4</w:t>
            </w:r>
            <w:r>
              <w:rPr>
                <w:b/>
                <w:color w:val="000000"/>
                <w:sz w:val="24"/>
                <w:szCs w:val="24"/>
                <w:lang w:val="es"/>
              </w:rPr>
              <w:tab/>
            </w:r>
          </w:hyperlink>
        </w:p>
        <w:p w14:paraId="0E397FE7"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3dy6vkm">
            <w:r>
              <w:rPr>
                <w:b/>
                <w:color w:val="000000"/>
                <w:sz w:val="24"/>
                <w:szCs w:val="24"/>
                <w:lang w:val="es"/>
              </w:rPr>
              <w:t>4 PÚBLICO OBJETIVO</w:t>
            </w:r>
            <w:r>
              <w:rPr>
                <w:b/>
                <w:color w:val="000000"/>
                <w:sz w:val="24"/>
                <w:szCs w:val="24"/>
                <w:lang w:val="es"/>
              </w:rPr>
              <w:tab/>
            </w:r>
          </w:hyperlink>
          <w:hyperlink w:anchor="_3dy6vkm">
            <w:r>
              <w:rPr>
                <w:b/>
                <w:color w:val="000000"/>
                <w:sz w:val="24"/>
                <w:szCs w:val="24"/>
                <w:lang w:val="es"/>
              </w:rPr>
              <w:t>5</w:t>
            </w:r>
            <w:r>
              <w:rPr>
                <w:b/>
                <w:color w:val="000000"/>
                <w:sz w:val="24"/>
                <w:szCs w:val="24"/>
                <w:lang w:val="es"/>
              </w:rPr>
              <w:tab/>
            </w:r>
          </w:hyperlink>
        </w:p>
        <w:p w14:paraId="4EEC8853"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4d34og8">
            <w:r>
              <w:rPr>
                <w:b/>
                <w:color w:val="000000"/>
                <w:sz w:val="24"/>
                <w:szCs w:val="24"/>
                <w:lang w:val="es"/>
              </w:rPr>
              <w:t>5 MATERIAL</w:t>
            </w:r>
            <w:r>
              <w:rPr>
                <w:b/>
                <w:color w:val="000000"/>
                <w:sz w:val="24"/>
                <w:szCs w:val="24"/>
                <w:lang w:val="es"/>
              </w:rPr>
              <w:tab/>
            </w:r>
          </w:hyperlink>
          <w:hyperlink w:anchor="_4d34og8">
            <w:r>
              <w:rPr>
                <w:b/>
                <w:color w:val="000000"/>
                <w:sz w:val="24"/>
                <w:szCs w:val="24"/>
                <w:lang w:val="es"/>
              </w:rPr>
              <w:t>6</w:t>
            </w:r>
            <w:r>
              <w:rPr>
                <w:b/>
                <w:color w:val="000000"/>
                <w:sz w:val="24"/>
                <w:szCs w:val="24"/>
                <w:lang w:val="es"/>
              </w:rPr>
              <w:tab/>
            </w:r>
          </w:hyperlink>
        </w:p>
        <w:p w14:paraId="6336B5F6"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17dp8vu">
            <w:r>
              <w:rPr>
                <w:b/>
                <w:color w:val="000000"/>
                <w:sz w:val="24"/>
                <w:szCs w:val="24"/>
                <w:lang w:val="es"/>
              </w:rPr>
              <w:t>5.1 Herramientas necesarias para implementar el procedimiento</w:t>
            </w:r>
            <w:r>
              <w:rPr>
                <w:b/>
                <w:color w:val="000000"/>
                <w:sz w:val="24"/>
                <w:szCs w:val="24"/>
                <w:lang w:val="es"/>
              </w:rPr>
              <w:tab/>
            </w:r>
          </w:hyperlink>
          <w:hyperlink w:anchor="_17dp8vu">
            <w:r>
              <w:rPr>
                <w:b/>
                <w:color w:val="000000"/>
                <w:sz w:val="24"/>
                <w:szCs w:val="24"/>
                <w:lang w:val="es"/>
              </w:rPr>
              <w:t>6</w:t>
            </w:r>
            <w:r>
              <w:rPr>
                <w:b/>
                <w:color w:val="000000"/>
                <w:sz w:val="24"/>
                <w:szCs w:val="24"/>
                <w:lang w:val="es"/>
              </w:rPr>
              <w:tab/>
            </w:r>
          </w:hyperlink>
        </w:p>
        <w:p w14:paraId="44EF8817"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26in1rg">
            <w:r>
              <w:rPr>
                <w:b/>
                <w:color w:val="000000"/>
                <w:sz w:val="24"/>
                <w:szCs w:val="24"/>
                <w:lang w:val="es"/>
              </w:rPr>
              <w:t>5.2 Piezas de repuesto</w:t>
            </w:r>
            <w:r>
              <w:rPr>
                <w:b/>
                <w:color w:val="000000"/>
                <w:sz w:val="24"/>
                <w:szCs w:val="24"/>
                <w:lang w:val="es"/>
              </w:rPr>
              <w:tab/>
            </w:r>
          </w:hyperlink>
          <w:hyperlink w:anchor="_26in1rg">
            <w:r>
              <w:rPr>
                <w:b/>
                <w:color w:val="000000"/>
                <w:sz w:val="24"/>
                <w:szCs w:val="24"/>
                <w:lang w:val="es"/>
              </w:rPr>
              <w:t>7</w:t>
            </w:r>
            <w:r>
              <w:rPr>
                <w:b/>
                <w:color w:val="000000"/>
                <w:sz w:val="24"/>
                <w:szCs w:val="24"/>
                <w:lang w:val="es"/>
              </w:rPr>
              <w:tab/>
            </w:r>
          </w:hyperlink>
        </w:p>
        <w:p w14:paraId="3444BF82"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lnxbz9">
            <w:r>
              <w:rPr>
                <w:b/>
                <w:color w:val="000000"/>
                <w:sz w:val="24"/>
                <w:szCs w:val="24"/>
                <w:lang w:val="es"/>
              </w:rPr>
              <w:t>5.3 Equipo de protección necesario</w:t>
            </w:r>
            <w:r>
              <w:rPr>
                <w:b/>
                <w:color w:val="000000"/>
                <w:sz w:val="24"/>
                <w:szCs w:val="24"/>
                <w:lang w:val="es"/>
              </w:rPr>
              <w:tab/>
            </w:r>
          </w:hyperlink>
          <w:hyperlink w:anchor="_lnxbz9">
            <w:r>
              <w:rPr>
                <w:b/>
                <w:color w:val="000000"/>
                <w:sz w:val="24"/>
                <w:szCs w:val="24"/>
                <w:lang w:val="es"/>
              </w:rPr>
              <w:t>7</w:t>
            </w:r>
            <w:r>
              <w:rPr>
                <w:b/>
                <w:color w:val="000000"/>
                <w:sz w:val="24"/>
                <w:szCs w:val="24"/>
                <w:lang w:val="es"/>
              </w:rPr>
              <w:tab/>
            </w:r>
          </w:hyperlink>
        </w:p>
        <w:p w14:paraId="4C73C04F"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1ksv4uv">
            <w:r>
              <w:rPr>
                <w:b/>
                <w:color w:val="000000"/>
                <w:sz w:val="24"/>
                <w:szCs w:val="24"/>
                <w:lang w:val="es"/>
              </w:rPr>
              <w:t>5.4 Limpieza/desinfección de equipos</w:t>
            </w:r>
            <w:r>
              <w:rPr>
                <w:b/>
                <w:color w:val="000000"/>
                <w:sz w:val="24"/>
                <w:szCs w:val="24"/>
                <w:lang w:val="es"/>
              </w:rPr>
              <w:tab/>
            </w:r>
          </w:hyperlink>
          <w:hyperlink w:anchor="_1ksv4uv">
            <w:r>
              <w:rPr>
                <w:b/>
                <w:color w:val="000000"/>
                <w:sz w:val="24"/>
                <w:szCs w:val="24"/>
                <w:lang w:val="es"/>
              </w:rPr>
              <w:t>7</w:t>
            </w:r>
            <w:r>
              <w:rPr>
                <w:b/>
                <w:color w:val="000000"/>
                <w:sz w:val="24"/>
                <w:szCs w:val="24"/>
                <w:lang w:val="es"/>
              </w:rPr>
              <w:tab/>
            </w:r>
          </w:hyperlink>
        </w:p>
        <w:p w14:paraId="0FA567A0"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44sinio">
            <w:r>
              <w:rPr>
                <w:b/>
                <w:color w:val="000000"/>
                <w:sz w:val="24"/>
                <w:szCs w:val="24"/>
                <w:lang w:val="es"/>
              </w:rPr>
              <w:t>6 INSTRUCCIONES DE EJECUCIÓN</w:t>
            </w:r>
            <w:r>
              <w:rPr>
                <w:b/>
                <w:color w:val="000000"/>
                <w:sz w:val="24"/>
                <w:szCs w:val="24"/>
                <w:lang w:val="es"/>
              </w:rPr>
              <w:tab/>
            </w:r>
          </w:hyperlink>
          <w:hyperlink w:anchor="_44sinio">
            <w:r>
              <w:rPr>
                <w:b/>
                <w:color w:val="000000"/>
                <w:sz w:val="24"/>
                <w:szCs w:val="24"/>
                <w:lang w:val="es"/>
              </w:rPr>
              <w:t>8</w:t>
            </w:r>
            <w:r>
              <w:rPr>
                <w:b/>
                <w:color w:val="000000"/>
                <w:sz w:val="24"/>
                <w:szCs w:val="24"/>
                <w:lang w:val="es"/>
              </w:rPr>
              <w:tab/>
            </w:r>
          </w:hyperlink>
        </w:p>
        <w:p w14:paraId="57851F31"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z337ya">
            <w:r>
              <w:rPr>
                <w:b/>
                <w:color w:val="000000"/>
                <w:sz w:val="24"/>
                <w:szCs w:val="24"/>
                <w:lang w:val="es"/>
              </w:rPr>
              <w:t>6.1 Frecuencia de ejecución</w:t>
            </w:r>
            <w:r>
              <w:rPr>
                <w:b/>
                <w:color w:val="000000"/>
                <w:sz w:val="24"/>
                <w:szCs w:val="24"/>
                <w:lang w:val="es"/>
              </w:rPr>
              <w:tab/>
            </w:r>
          </w:hyperlink>
          <w:hyperlink w:anchor="_z337ya">
            <w:r>
              <w:rPr>
                <w:b/>
                <w:color w:val="000000"/>
                <w:sz w:val="24"/>
                <w:szCs w:val="24"/>
                <w:lang w:val="es"/>
              </w:rPr>
              <w:t>9</w:t>
            </w:r>
            <w:r>
              <w:rPr>
                <w:b/>
                <w:color w:val="000000"/>
                <w:sz w:val="24"/>
                <w:szCs w:val="24"/>
                <w:lang w:val="es"/>
              </w:rPr>
              <w:tab/>
            </w:r>
          </w:hyperlink>
        </w:p>
        <w:p w14:paraId="290A923D"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3j2qqm3">
            <w:r>
              <w:rPr>
                <w:b/>
                <w:color w:val="000000"/>
                <w:sz w:val="24"/>
                <w:szCs w:val="24"/>
                <w:lang w:val="es"/>
              </w:rPr>
              <w:t>6.2 Instrucciones externas de limpieza y desinfección</w:t>
            </w:r>
            <w:r>
              <w:rPr>
                <w:b/>
                <w:color w:val="000000"/>
                <w:sz w:val="24"/>
                <w:szCs w:val="24"/>
                <w:lang w:val="es"/>
              </w:rPr>
              <w:tab/>
            </w:r>
          </w:hyperlink>
          <w:hyperlink w:anchor="_3j2qqm3">
            <w:r>
              <w:rPr>
                <w:b/>
                <w:color w:val="000000"/>
                <w:sz w:val="24"/>
                <w:szCs w:val="24"/>
                <w:lang w:val="es"/>
              </w:rPr>
              <w:t>9</w:t>
            </w:r>
            <w:r>
              <w:rPr>
                <w:b/>
                <w:color w:val="000000"/>
                <w:sz w:val="24"/>
                <w:szCs w:val="24"/>
                <w:lang w:val="es"/>
              </w:rPr>
              <w:tab/>
            </w:r>
          </w:hyperlink>
        </w:p>
        <w:p w14:paraId="1598F62B" w14:textId="77777777" w:rsidR="00960460" w:rsidRDefault="00960460" w:rsidP="00B256D4">
          <w:pPr>
            <w:pBdr>
              <w:top w:val="nil"/>
              <w:left w:val="nil"/>
              <w:bottom w:val="nil"/>
              <w:right w:val="nil"/>
              <w:between w:val="nil"/>
            </w:pBdr>
            <w:tabs>
              <w:tab w:val="right" w:pos="9061"/>
            </w:tabs>
            <w:spacing w:after="120" w:line="240" w:lineRule="auto"/>
            <w:ind w:left="709" w:hanging="709"/>
            <w:rPr>
              <w:color w:val="000000"/>
            </w:rPr>
          </w:pPr>
          <w:hyperlink w:anchor="_4i7ojhp">
            <w:r>
              <w:rPr>
                <w:b/>
                <w:color w:val="000000"/>
                <w:sz w:val="24"/>
                <w:szCs w:val="24"/>
                <w:lang w:val="es"/>
              </w:rPr>
              <w:t>6.3 Formulario de registro de datos</w:t>
            </w:r>
            <w:r>
              <w:rPr>
                <w:b/>
                <w:color w:val="000000"/>
                <w:sz w:val="24"/>
                <w:szCs w:val="24"/>
                <w:lang w:val="es"/>
              </w:rPr>
              <w:tab/>
            </w:r>
          </w:hyperlink>
          <w:hyperlink w:anchor="_4i7ojhp">
            <w:r>
              <w:rPr>
                <w:b/>
                <w:color w:val="000000"/>
                <w:sz w:val="24"/>
                <w:szCs w:val="24"/>
                <w:lang w:val="es"/>
              </w:rPr>
              <w:t>10</w:t>
            </w:r>
            <w:r>
              <w:rPr>
                <w:b/>
                <w:color w:val="000000"/>
                <w:sz w:val="24"/>
                <w:szCs w:val="24"/>
                <w:lang w:val="es"/>
              </w:rPr>
              <w:tab/>
            </w:r>
          </w:hyperlink>
        </w:p>
        <w:p w14:paraId="28289874"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2xcytpi">
            <w:r>
              <w:rPr>
                <w:b/>
                <w:color w:val="000000"/>
                <w:sz w:val="24"/>
                <w:szCs w:val="24"/>
                <w:lang w:val="es"/>
              </w:rPr>
              <w:t>6.3.1 Puntos de verificación</w:t>
            </w:r>
            <w:r>
              <w:rPr>
                <w:b/>
                <w:color w:val="000000"/>
                <w:sz w:val="24"/>
                <w:szCs w:val="24"/>
                <w:lang w:val="es"/>
              </w:rPr>
              <w:tab/>
            </w:r>
          </w:hyperlink>
          <w:hyperlink w:anchor="_2xcytpi">
            <w:r>
              <w:rPr>
                <w:b/>
                <w:color w:val="000000"/>
                <w:sz w:val="24"/>
                <w:szCs w:val="24"/>
                <w:lang w:val="es"/>
              </w:rPr>
              <w:t>10</w:t>
            </w:r>
            <w:r>
              <w:rPr>
                <w:b/>
                <w:color w:val="000000"/>
                <w:sz w:val="24"/>
                <w:szCs w:val="24"/>
                <w:lang w:val="es"/>
              </w:rPr>
              <w:tab/>
            </w:r>
          </w:hyperlink>
        </w:p>
        <w:p w14:paraId="386D62E6"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1ci93xb">
            <w:r>
              <w:rPr>
                <w:b/>
                <w:color w:val="000000"/>
                <w:sz w:val="24"/>
                <w:szCs w:val="24"/>
                <w:lang w:val="es"/>
              </w:rPr>
              <w:t>7 REGISTRO DE EJECUCIÓN DEL PROCEDIMIENTO Y CONFORMIDAD DEL EQUIPO</w:t>
            </w:r>
            <w:r>
              <w:rPr>
                <w:b/>
                <w:color w:val="000000"/>
                <w:sz w:val="24"/>
                <w:szCs w:val="24"/>
                <w:lang w:val="es"/>
              </w:rPr>
              <w:tab/>
            </w:r>
          </w:hyperlink>
          <w:hyperlink w:anchor="_1ci93xb">
            <w:r>
              <w:rPr>
                <w:b/>
                <w:color w:val="000000"/>
                <w:sz w:val="24"/>
                <w:szCs w:val="24"/>
                <w:lang w:val="es"/>
              </w:rPr>
              <w:t>18</w:t>
            </w:r>
            <w:r>
              <w:rPr>
                <w:b/>
                <w:color w:val="000000"/>
                <w:sz w:val="24"/>
                <w:szCs w:val="24"/>
                <w:lang w:val="es"/>
              </w:rPr>
              <w:tab/>
            </w:r>
          </w:hyperlink>
        </w:p>
        <w:p w14:paraId="5777D357"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3whwml4">
            <w:r>
              <w:rPr>
                <w:b/>
                <w:color w:val="000000"/>
                <w:sz w:val="24"/>
                <w:szCs w:val="24"/>
                <w:lang w:val="es"/>
              </w:rPr>
              <w:t>8 REFERENCIAS</w:t>
            </w:r>
            <w:r>
              <w:rPr>
                <w:b/>
                <w:color w:val="000000"/>
                <w:sz w:val="24"/>
                <w:szCs w:val="24"/>
                <w:lang w:val="es"/>
              </w:rPr>
              <w:tab/>
            </w:r>
          </w:hyperlink>
          <w:hyperlink w:anchor="_3whwml4">
            <w:r>
              <w:rPr>
                <w:b/>
                <w:color w:val="000000"/>
                <w:sz w:val="24"/>
                <w:szCs w:val="24"/>
                <w:lang w:val="es"/>
              </w:rPr>
              <w:t>18</w:t>
            </w:r>
            <w:r>
              <w:rPr>
                <w:b/>
                <w:color w:val="000000"/>
                <w:sz w:val="24"/>
                <w:szCs w:val="24"/>
                <w:lang w:val="es"/>
              </w:rPr>
              <w:tab/>
            </w:r>
          </w:hyperlink>
        </w:p>
        <w:p w14:paraId="2AF39CE1" w14:textId="77777777" w:rsidR="00960460" w:rsidRDefault="00960460" w:rsidP="00B256D4">
          <w:pPr>
            <w:pBdr>
              <w:top w:val="nil"/>
              <w:left w:val="nil"/>
              <w:bottom w:val="nil"/>
              <w:right w:val="nil"/>
              <w:between w:val="nil"/>
            </w:pBdr>
            <w:tabs>
              <w:tab w:val="right" w:pos="9061"/>
            </w:tabs>
            <w:spacing w:after="120" w:line="240" w:lineRule="auto"/>
            <w:ind w:left="851" w:hanging="851"/>
            <w:rPr>
              <w:color w:val="000000"/>
            </w:rPr>
          </w:pPr>
          <w:hyperlink w:anchor="_qsh70q">
            <w:r>
              <w:rPr>
                <w:b/>
                <w:color w:val="000000"/>
                <w:sz w:val="24"/>
                <w:szCs w:val="24"/>
                <w:lang w:val="es"/>
              </w:rPr>
              <w:t>9 HISTORIAL DE RESEÑAS</w:t>
            </w:r>
            <w:r>
              <w:rPr>
                <w:b/>
                <w:color w:val="000000"/>
                <w:sz w:val="24"/>
                <w:szCs w:val="24"/>
                <w:lang w:val="es"/>
              </w:rPr>
              <w:tab/>
            </w:r>
          </w:hyperlink>
          <w:hyperlink w:anchor="_qsh70q">
            <w:r>
              <w:rPr>
                <w:b/>
                <w:color w:val="000000"/>
                <w:sz w:val="24"/>
                <w:szCs w:val="24"/>
                <w:lang w:val="es"/>
              </w:rPr>
              <w:t>19</w:t>
            </w:r>
            <w:r>
              <w:rPr>
                <w:b/>
                <w:color w:val="000000"/>
                <w:sz w:val="24"/>
                <w:szCs w:val="24"/>
                <w:lang w:val="es"/>
              </w:rPr>
              <w:tab/>
            </w:r>
          </w:hyperlink>
        </w:p>
        <w:p w14:paraId="688734A8" w14:textId="5ED62945" w:rsidR="002F56A2" w:rsidRDefault="00960460">
          <w:pPr>
            <w:pBdr>
              <w:top w:val="nil"/>
              <w:left w:val="nil"/>
              <w:bottom w:val="nil"/>
              <w:right w:val="nil"/>
              <w:between w:val="nil"/>
            </w:pBdr>
            <w:tabs>
              <w:tab w:val="right" w:pos="9061"/>
            </w:tabs>
            <w:spacing w:after="120" w:line="240" w:lineRule="auto"/>
            <w:ind w:left="851" w:hanging="851"/>
            <w:rPr>
              <w:color w:val="000000"/>
            </w:rPr>
          </w:pPr>
          <w:hyperlink w:anchor="_2p2csry">
            <w:r>
              <w:rPr>
                <w:b/>
                <w:color w:val="000000"/>
                <w:sz w:val="24"/>
                <w:szCs w:val="24"/>
                <w:lang w:val="es"/>
              </w:rPr>
              <w:t xml:space="preserve">ANEXO A - Lista de </w:t>
            </w:r>
          </w:hyperlink>
          <w:hyperlink w:anchor="_2p2csry">
            <w:r>
              <w:rPr>
                <w:b/>
                <w:i/>
                <w:color w:val="000000"/>
                <w:sz w:val="24"/>
                <w:szCs w:val="24"/>
                <w:lang w:val="es"/>
              </w:rPr>
              <w:t xml:space="preserve">verificación </w:t>
            </w:r>
          </w:hyperlink>
          <w:r>
            <w:rPr>
              <w:lang w:val="es"/>
            </w:rPr>
            <w:t xml:space="preserve"> de mantenimiento preventivo de </w:t>
          </w:r>
          <w:hyperlink w:anchor="_2p2csry">
            <w:r>
              <w:rPr>
                <w:b/>
                <w:color w:val="000000"/>
                <w:sz w:val="24"/>
                <w:szCs w:val="24"/>
                <w:lang w:val="es"/>
              </w:rPr>
              <w:tab/>
              <w:t>equipos</w:t>
            </w:r>
          </w:hyperlink>
          <w:r>
            <w:rPr>
              <w:lang w:val="es"/>
            </w:rPr>
            <w:t xml:space="preserve"> infladores </w:t>
          </w:r>
          <w:hyperlink w:anchor="_2p2csry">
            <w:r>
              <w:rPr>
                <w:b/>
                <w:color w:val="000000"/>
                <w:sz w:val="24"/>
                <w:szCs w:val="24"/>
                <w:lang w:val="es"/>
              </w:rPr>
              <w:t>de CO</w:t>
            </w:r>
          </w:hyperlink>
          <w:hyperlink w:anchor="_2p2csry">
            <w:r>
              <w:rPr>
                <w:b/>
                <w:color w:val="000000"/>
                <w:sz w:val="24"/>
                <w:szCs w:val="24"/>
                <w:vertAlign w:val="subscript"/>
                <w:lang w:val="es"/>
              </w:rPr>
              <w:t>2 20</w:t>
            </w:r>
          </w:hyperlink>
        </w:p>
        <w:p w14:paraId="25FBF5D0" w14:textId="77777777" w:rsidR="002F56A2" w:rsidRDefault="00000000">
          <w:pPr>
            <w:spacing w:after="120" w:line="240" w:lineRule="auto"/>
            <w:rPr>
              <w:sz w:val="24"/>
              <w:szCs w:val="24"/>
            </w:rPr>
          </w:pPr>
          <w:r>
            <w:fldChar w:fldCharType="end"/>
          </w:r>
        </w:p>
      </w:sdtContent>
    </w:sdt>
    <w:p w14:paraId="4E11EBCD" w14:textId="77777777" w:rsidR="002F56A2" w:rsidRDefault="002F56A2">
      <w:pPr>
        <w:spacing w:after="120" w:line="240" w:lineRule="auto"/>
      </w:pPr>
    </w:p>
    <w:p w14:paraId="208FFD01" w14:textId="77777777" w:rsidR="002F56A2" w:rsidRDefault="002F56A2">
      <w:pPr>
        <w:spacing w:after="120" w:line="240" w:lineRule="auto"/>
        <w:sectPr w:rsidR="002F56A2">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08"/>
        </w:sectPr>
      </w:pPr>
    </w:p>
    <w:p w14:paraId="4EE9C78F" w14:textId="3A247DD6" w:rsidR="002F56A2" w:rsidRDefault="00000000">
      <w:pPr>
        <w:pStyle w:val="Ttulo1"/>
        <w:spacing w:after="120" w:line="240" w:lineRule="auto"/>
      </w:pPr>
      <w:bookmarkStart w:id="0" w:name="_gjdgxs" w:colFirst="0" w:colLast="0"/>
      <w:bookmarkEnd w:id="0"/>
      <w:r>
        <w:lastRenderedPageBreak/>
        <w:t xml:space="preserve">1 </w:t>
      </w:r>
      <w:r w:rsidR="00960460">
        <w:rPr>
          <w:lang w:val="es"/>
        </w:rPr>
        <w:t>INTRODUCCIÓN</w:t>
      </w:r>
    </w:p>
    <w:p w14:paraId="79999BA0" w14:textId="77777777" w:rsidR="002F56A2" w:rsidRDefault="002F56A2">
      <w:pPr>
        <w:spacing w:after="120" w:line="240" w:lineRule="auto"/>
        <w:jc w:val="both"/>
        <w:rPr>
          <w:sz w:val="24"/>
          <w:szCs w:val="24"/>
        </w:rPr>
      </w:pPr>
    </w:p>
    <w:p w14:paraId="65CF86E0" w14:textId="77777777" w:rsidR="00960460" w:rsidRDefault="00960460" w:rsidP="007C26A3">
      <w:pPr>
        <w:spacing w:after="120" w:line="240" w:lineRule="auto"/>
        <w:ind w:firstLine="1418"/>
        <w:jc w:val="both"/>
        <w:rPr>
          <w:color w:val="000000"/>
          <w:sz w:val="24"/>
          <w:szCs w:val="24"/>
        </w:rPr>
      </w:pPr>
      <w:r>
        <w:rPr>
          <w:color w:val="000000"/>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realizar el procedimiento de mantenimiento preventivo en equipos insufladores de CO2.</w:t>
      </w:r>
    </w:p>
    <w:p w14:paraId="7BF2BE92" w14:textId="6576238D" w:rsidR="002F56A2" w:rsidRDefault="00960460">
      <w:pPr>
        <w:spacing w:after="120" w:line="240" w:lineRule="auto"/>
        <w:ind w:firstLine="1418"/>
        <w:jc w:val="both"/>
        <w:rPr>
          <w:sz w:val="24"/>
          <w:szCs w:val="24"/>
        </w:rPr>
      </w:pPr>
      <w:bookmarkStart w:id="1" w:name="_30j0zll" w:colFirst="0" w:colLast="0"/>
      <w:bookmarkEnd w:id="1"/>
      <w:r>
        <w:rPr>
          <w:sz w:val="24"/>
          <w:szCs w:val="24"/>
          <w:lang w:val="es"/>
        </w:rPr>
        <w:t>El equipo de insuflado de dióxido de carbono (CO2) se utiliza en cirugías laparoscópicas para distender (inflar) la cavidad en la que se realizará la intervención quirúrgica o evaluación. El equipo consiste en una base sobre la que se conecta una fuente de gas, que puede ser un cilindro o una red canalizada, y sobre la que es posible controlar el flujo y la presión del gas a aplicar al paciente. En este procedimiento se abordará el suministro de gas vía cilindro, que es, en general, el medio más utilizado (AGENCIA GMDN, 2016)</w:t>
      </w:r>
      <w:r w:rsidR="00000000">
        <w:rPr>
          <w:sz w:val="24"/>
          <w:szCs w:val="24"/>
        </w:rPr>
        <w:t xml:space="preserve">. </w:t>
      </w:r>
    </w:p>
    <w:p w14:paraId="2A85E179" w14:textId="77777777" w:rsidR="002F56A2" w:rsidRDefault="002F56A2">
      <w:pPr>
        <w:spacing w:after="120" w:line="240" w:lineRule="auto"/>
        <w:jc w:val="both"/>
        <w:rPr>
          <w:color w:val="000000"/>
          <w:sz w:val="24"/>
          <w:szCs w:val="24"/>
        </w:rPr>
      </w:pPr>
    </w:p>
    <w:p w14:paraId="6D27B14D" w14:textId="0A910F0A" w:rsidR="002F56A2" w:rsidRDefault="00960460">
      <w:pPr>
        <w:keepNext/>
        <w:pBdr>
          <w:top w:val="nil"/>
          <w:left w:val="nil"/>
          <w:bottom w:val="nil"/>
          <w:right w:val="nil"/>
          <w:between w:val="nil"/>
        </w:pBdr>
        <w:spacing w:after="200" w:line="240" w:lineRule="auto"/>
        <w:jc w:val="both"/>
        <w:rPr>
          <w:color w:val="000000"/>
          <w:sz w:val="20"/>
          <w:szCs w:val="20"/>
        </w:rPr>
      </w:pPr>
      <w:r>
        <w:rPr>
          <w:color w:val="000000"/>
          <w:sz w:val="20"/>
          <w:szCs w:val="20"/>
          <w:lang w:val="es"/>
        </w:rPr>
        <w:t xml:space="preserve">Figura 1 - Equipo tipo insuflador </w:t>
      </w:r>
      <w:r w:rsidR="00000000">
        <w:rPr>
          <w:color w:val="000000"/>
          <w:sz w:val="20"/>
          <w:szCs w:val="20"/>
        </w:rPr>
        <w:t>CO2.</w:t>
      </w:r>
    </w:p>
    <w:p w14:paraId="26C9C8B7" w14:textId="77777777" w:rsidR="002F56A2" w:rsidRDefault="00000000">
      <w:pPr>
        <w:spacing w:after="120" w:line="240" w:lineRule="auto"/>
        <w:jc w:val="both"/>
        <w:rPr>
          <w:color w:val="000000"/>
          <w:sz w:val="24"/>
          <w:szCs w:val="24"/>
        </w:rPr>
      </w:pPr>
      <w:r>
        <w:rPr>
          <w:noProof/>
        </w:rPr>
        <w:drawing>
          <wp:inline distT="0" distB="0" distL="0" distR="0" wp14:anchorId="334BA9BA" wp14:editId="78BB1F88">
            <wp:extent cx="6120000" cy="3159385"/>
            <wp:effectExtent l="0" t="0" r="0" b="0"/>
            <wp:docPr id="19" name="image20.png"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0.png" descr="Interface gráfica do usuário, Aplicativo&#10;&#10;Descrição gerada automaticamente"/>
                    <pic:cNvPicPr preferRelativeResize="0"/>
                  </pic:nvPicPr>
                  <pic:blipFill>
                    <a:blip r:embed="rId15"/>
                    <a:srcRect/>
                    <a:stretch>
                      <a:fillRect/>
                    </a:stretch>
                  </pic:blipFill>
                  <pic:spPr>
                    <a:xfrm>
                      <a:off x="0" y="0"/>
                      <a:ext cx="6120000" cy="3159385"/>
                    </a:xfrm>
                    <a:prstGeom prst="rect">
                      <a:avLst/>
                    </a:prstGeom>
                    <a:ln/>
                  </pic:spPr>
                </pic:pic>
              </a:graphicData>
            </a:graphic>
          </wp:inline>
        </w:drawing>
      </w:r>
    </w:p>
    <w:p w14:paraId="2625E422" w14:textId="345AF120" w:rsidR="002F56A2" w:rsidRDefault="0096046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16ADA30D" w14:textId="77777777" w:rsidR="002F56A2" w:rsidRDefault="002F56A2">
      <w:pPr>
        <w:spacing w:after="120" w:line="240" w:lineRule="auto"/>
        <w:jc w:val="both"/>
        <w:rPr>
          <w:color w:val="000000"/>
          <w:sz w:val="24"/>
          <w:szCs w:val="24"/>
        </w:rPr>
      </w:pPr>
    </w:p>
    <w:p w14:paraId="1E54F421" w14:textId="3AFC6995" w:rsidR="002F56A2" w:rsidRDefault="00960460">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2 - Panel trasero de equipos tipo insuflador</w:t>
      </w:r>
      <w:r w:rsidR="00000000">
        <w:rPr>
          <w:color w:val="000000"/>
          <w:sz w:val="20"/>
          <w:szCs w:val="20"/>
        </w:rPr>
        <w:t xml:space="preserve"> CO2.</w:t>
      </w:r>
    </w:p>
    <w:p w14:paraId="3C2657A0" w14:textId="77777777" w:rsidR="002F56A2" w:rsidRDefault="00000000">
      <w:pPr>
        <w:spacing w:after="120" w:line="240" w:lineRule="auto"/>
        <w:jc w:val="center"/>
        <w:rPr>
          <w:color w:val="000000"/>
          <w:sz w:val="24"/>
          <w:szCs w:val="24"/>
        </w:rPr>
      </w:pPr>
      <w:r>
        <w:rPr>
          <w:noProof/>
        </w:rPr>
        <w:drawing>
          <wp:inline distT="0" distB="0" distL="0" distR="0" wp14:anchorId="3DB591E1" wp14:editId="79AA26BF">
            <wp:extent cx="4680000" cy="1961453"/>
            <wp:effectExtent l="0" t="0" r="0" b="0"/>
            <wp:docPr id="21" name="image18.png" descr="Uma imagem contendo câmera, caminhão, perto, medidor&#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8.png" descr="Uma imagem contendo câmera, caminhão, perto, medidor&#10;&#10;Descrição gerada automaticamente"/>
                    <pic:cNvPicPr preferRelativeResize="0"/>
                  </pic:nvPicPr>
                  <pic:blipFill>
                    <a:blip r:embed="rId16"/>
                    <a:srcRect/>
                    <a:stretch>
                      <a:fillRect/>
                    </a:stretch>
                  </pic:blipFill>
                  <pic:spPr>
                    <a:xfrm>
                      <a:off x="0" y="0"/>
                      <a:ext cx="4680000" cy="1961453"/>
                    </a:xfrm>
                    <a:prstGeom prst="rect">
                      <a:avLst/>
                    </a:prstGeom>
                    <a:ln/>
                  </pic:spPr>
                </pic:pic>
              </a:graphicData>
            </a:graphic>
          </wp:inline>
        </w:drawing>
      </w:r>
    </w:p>
    <w:p w14:paraId="25FC7376" w14:textId="2353BD71" w:rsidR="002F56A2" w:rsidRDefault="0096046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60E643A4" w14:textId="77777777" w:rsidR="002F56A2" w:rsidRDefault="002F56A2">
      <w:pPr>
        <w:spacing w:after="120" w:line="240" w:lineRule="auto"/>
        <w:jc w:val="both"/>
        <w:rPr>
          <w:color w:val="000000"/>
          <w:sz w:val="24"/>
          <w:szCs w:val="24"/>
        </w:rPr>
      </w:pPr>
    </w:p>
    <w:p w14:paraId="7CBDD93E" w14:textId="30B80507" w:rsidR="002F56A2" w:rsidRDefault="00960460">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Figura 3 - Diagrama en bloques de equipos del tipo de insuflador de </w:t>
      </w:r>
      <w:r w:rsidR="00000000">
        <w:rPr>
          <w:color w:val="000000"/>
          <w:sz w:val="20"/>
          <w:szCs w:val="20"/>
        </w:rPr>
        <w:t>CO</w:t>
      </w:r>
      <w:r w:rsidR="00000000">
        <w:rPr>
          <w:color w:val="000000"/>
          <w:sz w:val="20"/>
          <w:szCs w:val="20"/>
          <w:vertAlign w:val="subscript"/>
        </w:rPr>
        <w:t>2</w:t>
      </w:r>
      <w:r w:rsidR="00000000">
        <w:rPr>
          <w:color w:val="000000"/>
          <w:sz w:val="20"/>
          <w:szCs w:val="20"/>
        </w:rPr>
        <w:t>.</w:t>
      </w:r>
    </w:p>
    <w:p w14:paraId="1A442A98" w14:textId="77777777" w:rsidR="002F56A2" w:rsidRDefault="00000000">
      <w:pPr>
        <w:tabs>
          <w:tab w:val="left" w:pos="6660"/>
        </w:tabs>
        <w:spacing w:after="120" w:line="240" w:lineRule="auto"/>
        <w:jc w:val="center"/>
        <w:rPr>
          <w:sz w:val="20"/>
          <w:szCs w:val="20"/>
        </w:rPr>
      </w:pPr>
      <w:r>
        <w:rPr>
          <w:noProof/>
        </w:rPr>
        <w:drawing>
          <wp:inline distT="0" distB="0" distL="0" distR="0" wp14:anchorId="0F9D6E91" wp14:editId="25A769D9">
            <wp:extent cx="2880000" cy="992474"/>
            <wp:effectExtent l="0" t="0" r="0" b="0"/>
            <wp:docPr id="20" name="image9.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9.png" descr="Diagrama&#10;&#10;Descrição gerada automaticamente"/>
                    <pic:cNvPicPr preferRelativeResize="0"/>
                  </pic:nvPicPr>
                  <pic:blipFill>
                    <a:blip r:embed="rId17"/>
                    <a:srcRect/>
                    <a:stretch>
                      <a:fillRect/>
                    </a:stretch>
                  </pic:blipFill>
                  <pic:spPr>
                    <a:xfrm>
                      <a:off x="0" y="0"/>
                      <a:ext cx="2880000" cy="992474"/>
                    </a:xfrm>
                    <a:prstGeom prst="rect">
                      <a:avLst/>
                    </a:prstGeom>
                    <a:ln/>
                  </pic:spPr>
                </pic:pic>
              </a:graphicData>
            </a:graphic>
          </wp:inline>
        </w:drawing>
      </w:r>
    </w:p>
    <w:p w14:paraId="4422C17D" w14:textId="5DEB90EA" w:rsidR="002F56A2" w:rsidRDefault="0096046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0465C210" w14:textId="77777777" w:rsidR="002F56A2" w:rsidRDefault="002F56A2">
      <w:pPr>
        <w:pBdr>
          <w:top w:val="nil"/>
          <w:left w:val="nil"/>
          <w:bottom w:val="nil"/>
          <w:right w:val="nil"/>
          <w:between w:val="nil"/>
        </w:pBdr>
        <w:tabs>
          <w:tab w:val="left" w:pos="0"/>
        </w:tabs>
        <w:spacing w:after="120" w:line="240" w:lineRule="auto"/>
        <w:rPr>
          <w:color w:val="000000"/>
          <w:sz w:val="24"/>
          <w:szCs w:val="24"/>
        </w:rPr>
      </w:pPr>
    </w:p>
    <w:p w14:paraId="4ED297A2" w14:textId="77777777" w:rsidR="002F56A2" w:rsidRDefault="00000000">
      <w:pPr>
        <w:pStyle w:val="Ttulo1"/>
        <w:spacing w:after="120" w:line="240" w:lineRule="auto"/>
      </w:pPr>
      <w:r>
        <w:t>2 OBJETIVO</w:t>
      </w:r>
    </w:p>
    <w:p w14:paraId="0010080F" w14:textId="77777777" w:rsidR="002F56A2" w:rsidRDefault="002F56A2">
      <w:pPr>
        <w:spacing w:after="120" w:line="240" w:lineRule="auto"/>
        <w:rPr>
          <w:sz w:val="24"/>
          <w:szCs w:val="24"/>
        </w:rPr>
      </w:pPr>
    </w:p>
    <w:p w14:paraId="72FF81E6" w14:textId="2F3168C6" w:rsidR="00960460" w:rsidRDefault="00960460" w:rsidP="0096557E">
      <w:pPr>
        <w:spacing w:after="120" w:line="240" w:lineRule="auto"/>
        <w:ind w:firstLine="1418"/>
        <w:jc w:val="both"/>
        <w:rPr>
          <w:sz w:val="24"/>
          <w:szCs w:val="24"/>
        </w:rPr>
      </w:pPr>
      <w:r>
        <w:rPr>
          <w:sz w:val="24"/>
          <w:szCs w:val="24"/>
          <w:lang w:val="es"/>
        </w:rPr>
        <w:t xml:space="preserve">Este Procedimiento Operativo Estándar (POP) tiene como objetivo proporcionar instrucciones sobre cómo realizar el mantenimiento preventivo </w:t>
      </w:r>
      <w:r w:rsidRPr="00960460">
        <w:rPr>
          <w:sz w:val="24"/>
          <w:szCs w:val="24"/>
          <w:lang w:val="es"/>
        </w:rPr>
        <w:t>en</w:t>
      </w:r>
      <w:r>
        <w:rPr>
          <w:sz w:val="24"/>
          <w:szCs w:val="24"/>
          <w:lang w:val="es"/>
        </w:rPr>
        <w:t xml:space="preserve"> </w:t>
      </w:r>
      <w:r w:rsidRPr="00960460">
        <w:rPr>
          <w:sz w:val="24"/>
          <w:szCs w:val="24"/>
          <w:lang w:val="es"/>
        </w:rPr>
        <w:t>equipos de tipo</w:t>
      </w:r>
      <w:r>
        <w:rPr>
          <w:lang w:val="es"/>
        </w:rPr>
        <w:t xml:space="preserve"> insuflador de CO 2</w:t>
      </w:r>
      <w:r>
        <w:rPr>
          <w:sz w:val="24"/>
          <w:szCs w:val="24"/>
          <w:lang w:val="es"/>
        </w:rPr>
        <w:t>.</w:t>
      </w:r>
    </w:p>
    <w:p w14:paraId="00A417D0" w14:textId="77777777" w:rsidR="002F56A2" w:rsidRDefault="002F56A2">
      <w:pPr>
        <w:spacing w:after="120" w:line="240" w:lineRule="auto"/>
        <w:rPr>
          <w:sz w:val="24"/>
          <w:szCs w:val="24"/>
        </w:rPr>
      </w:pPr>
    </w:p>
    <w:p w14:paraId="32322D2C" w14:textId="6737CD14" w:rsidR="002F56A2" w:rsidRDefault="00000000">
      <w:pPr>
        <w:pStyle w:val="Ttulo1"/>
        <w:spacing w:after="120" w:line="240" w:lineRule="auto"/>
      </w:pPr>
      <w:bookmarkStart w:id="2" w:name="_1fob9te" w:colFirst="0" w:colLast="0"/>
      <w:bookmarkEnd w:id="2"/>
      <w:r>
        <w:t xml:space="preserve">3 </w:t>
      </w:r>
      <w:r w:rsidR="00960460">
        <w:rPr>
          <w:lang w:val="es"/>
        </w:rPr>
        <w:t>DOCUMENTOS APLICABLES A ESTE PROCEDIMIENTO</w:t>
      </w:r>
    </w:p>
    <w:p w14:paraId="49FBB184" w14:textId="77777777" w:rsidR="002F56A2" w:rsidRDefault="002F56A2">
      <w:pPr>
        <w:spacing w:after="120" w:line="240" w:lineRule="auto"/>
        <w:jc w:val="both"/>
        <w:rPr>
          <w:sz w:val="24"/>
          <w:szCs w:val="24"/>
        </w:rPr>
      </w:pPr>
    </w:p>
    <w:p w14:paraId="57D6017C" w14:textId="4C1ADE36" w:rsidR="002F56A2" w:rsidRDefault="00960460">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el manual del usuario</w:t>
      </w:r>
      <w:r w:rsidR="00000000">
        <w:rPr>
          <w:sz w:val="24"/>
          <w:szCs w:val="24"/>
        </w:rPr>
        <w:t>.</w:t>
      </w:r>
    </w:p>
    <w:p w14:paraId="4803E330" w14:textId="77777777" w:rsidR="002F56A2" w:rsidRDefault="002F56A2">
      <w:pPr>
        <w:spacing w:after="120" w:line="240" w:lineRule="auto"/>
        <w:jc w:val="both"/>
        <w:rPr>
          <w:sz w:val="24"/>
          <w:szCs w:val="24"/>
        </w:rPr>
      </w:pPr>
    </w:p>
    <w:p w14:paraId="582F8CEA" w14:textId="7433A86E" w:rsidR="002F56A2" w:rsidRDefault="00960460">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lastRenderedPageBreak/>
        <w:t>Cuadro 1 - Lista de documentos aplicados al procedimiento</w:t>
      </w:r>
      <w:r w:rsidR="00000000">
        <w:rPr>
          <w:color w:val="000000"/>
          <w:sz w:val="20"/>
          <w:szCs w:val="20"/>
        </w:rPr>
        <w:t>.</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2F56A2" w14:paraId="6757FE18" w14:textId="77777777">
        <w:trPr>
          <w:trHeight w:val="203"/>
          <w:jc w:val="center"/>
        </w:trPr>
        <w:tc>
          <w:tcPr>
            <w:tcW w:w="9356" w:type="dxa"/>
            <w:gridSpan w:val="2"/>
          </w:tcPr>
          <w:p w14:paraId="333DDD1A" w14:textId="50120E70" w:rsidR="002F56A2" w:rsidRDefault="00960460">
            <w:pPr>
              <w:spacing w:after="120"/>
              <w:rPr>
                <w:b/>
              </w:rPr>
            </w:pPr>
            <w:r>
              <w:rPr>
                <w:b/>
                <w:lang w:val="es"/>
              </w:rPr>
              <w:t>Lista de documentos</w:t>
            </w:r>
          </w:p>
        </w:tc>
      </w:tr>
      <w:tr w:rsidR="002F56A2" w14:paraId="20FED174" w14:textId="77777777">
        <w:trPr>
          <w:jc w:val="center"/>
        </w:trPr>
        <w:tc>
          <w:tcPr>
            <w:tcW w:w="2162" w:type="dxa"/>
            <w:vAlign w:val="center"/>
          </w:tcPr>
          <w:p w14:paraId="35BBBBC8" w14:textId="77777777" w:rsidR="002F56A2" w:rsidRDefault="00000000">
            <w:pPr>
              <w:spacing w:after="120"/>
              <w:jc w:val="center"/>
            </w:pPr>
            <w:r>
              <w:t>ABNT (2010)</w:t>
            </w:r>
          </w:p>
        </w:tc>
        <w:tc>
          <w:tcPr>
            <w:tcW w:w="7194" w:type="dxa"/>
          </w:tcPr>
          <w:p w14:paraId="7E1FB20E" w14:textId="603A283A" w:rsidR="002F56A2" w:rsidRDefault="00960460">
            <w:pPr>
              <w:spacing w:after="120"/>
              <w:jc w:val="both"/>
            </w:pPr>
            <w:r>
              <w:rPr>
                <w:lang w:val="es"/>
              </w:rPr>
              <w:t xml:space="preserve">ABNT NBR IEC 60601-1:2010 - Equipos </w:t>
            </w:r>
            <w:proofErr w:type="spellStart"/>
            <w:r>
              <w:rPr>
                <w:lang w:val="es"/>
              </w:rPr>
              <w:t>electromédicos</w:t>
            </w:r>
            <w:proofErr w:type="spellEnd"/>
            <w:r>
              <w:rPr>
                <w:lang w:val="es"/>
              </w:rPr>
              <w:t xml:space="preserve"> - Parte 1: Requisitos generales para la seguridad básica y el rendimiento esencial</w:t>
            </w:r>
            <w:r w:rsidR="00000000">
              <w:t>.</w:t>
            </w:r>
          </w:p>
        </w:tc>
      </w:tr>
      <w:tr w:rsidR="002F56A2" w14:paraId="610E125E" w14:textId="77777777">
        <w:trPr>
          <w:jc w:val="center"/>
        </w:trPr>
        <w:tc>
          <w:tcPr>
            <w:tcW w:w="2162" w:type="dxa"/>
            <w:vAlign w:val="center"/>
          </w:tcPr>
          <w:p w14:paraId="6AB6071C" w14:textId="77777777" w:rsidR="002F56A2" w:rsidRDefault="00000000">
            <w:pPr>
              <w:spacing w:after="120"/>
              <w:jc w:val="center"/>
            </w:pPr>
            <w:r>
              <w:t>ABNT (2017)</w:t>
            </w:r>
          </w:p>
        </w:tc>
        <w:tc>
          <w:tcPr>
            <w:tcW w:w="7194" w:type="dxa"/>
          </w:tcPr>
          <w:p w14:paraId="643BB14F" w14:textId="1E0DC765" w:rsidR="002F56A2" w:rsidRDefault="00960460">
            <w:pPr>
              <w:spacing w:after="120"/>
              <w:jc w:val="both"/>
            </w:pPr>
            <w:r>
              <w:rPr>
                <w:lang w:val="es"/>
              </w:rPr>
              <w:t xml:space="preserve">ABNT NBR IEC 60601-1-2:2017 - Equipos </w:t>
            </w:r>
            <w:proofErr w:type="spellStart"/>
            <w:r>
              <w:rPr>
                <w:lang w:val="es"/>
              </w:rPr>
              <w:t>electromédicos</w:t>
            </w:r>
            <w:proofErr w:type="spellEnd"/>
            <w:r>
              <w:rPr>
                <w:lang w:val="es"/>
              </w:rPr>
              <w:t xml:space="preserve"> - Parte 1-2: Requisitos generales para la seguridad básica y el rendimiento esencial - Norma colateral: Perturbaciones electromagnéticas - Requisitos y pruebas</w:t>
            </w:r>
            <w:r w:rsidR="00000000">
              <w:t>.</w:t>
            </w:r>
          </w:p>
        </w:tc>
      </w:tr>
      <w:tr w:rsidR="002F56A2" w14:paraId="2F2417BE" w14:textId="77777777">
        <w:trPr>
          <w:jc w:val="center"/>
        </w:trPr>
        <w:tc>
          <w:tcPr>
            <w:tcW w:w="2162" w:type="dxa"/>
            <w:vAlign w:val="center"/>
          </w:tcPr>
          <w:p w14:paraId="73E384D9" w14:textId="77777777" w:rsidR="002F56A2" w:rsidRDefault="00000000">
            <w:pPr>
              <w:spacing w:after="120"/>
              <w:jc w:val="center"/>
            </w:pPr>
            <w:r>
              <w:t>ABNT (2014)</w:t>
            </w:r>
          </w:p>
        </w:tc>
        <w:tc>
          <w:tcPr>
            <w:tcW w:w="7194" w:type="dxa"/>
          </w:tcPr>
          <w:p w14:paraId="7A6C7DD4" w14:textId="2A864F19" w:rsidR="002F56A2" w:rsidRDefault="00960460">
            <w:pPr>
              <w:spacing w:after="120"/>
              <w:jc w:val="both"/>
            </w:pPr>
            <w:r>
              <w:rPr>
                <w:lang w:val="es"/>
              </w:rPr>
              <w:t xml:space="preserve">ABNT NBR IEC 60601-1-8:2014 - Equipos </w:t>
            </w:r>
            <w:proofErr w:type="spellStart"/>
            <w:r>
              <w:rPr>
                <w:lang w:val="es"/>
              </w:rPr>
              <w:t>electromédicos</w:t>
            </w:r>
            <w:proofErr w:type="spellEnd"/>
            <w:r>
              <w:rPr>
                <w:lang w:val="es"/>
              </w:rPr>
              <w:t xml:space="preserve"> - Parte 1−8: Requisitos generales para la seguridad básica y el rendimiento esencial - Norma colateral: Requisitos generales, pruebas y directrices para sistemas de alarma en equipos </w:t>
            </w:r>
            <w:proofErr w:type="spellStart"/>
            <w:r>
              <w:rPr>
                <w:lang w:val="es"/>
              </w:rPr>
              <w:t>electromédicos</w:t>
            </w:r>
            <w:proofErr w:type="spellEnd"/>
            <w:r>
              <w:rPr>
                <w:lang w:val="es"/>
              </w:rPr>
              <w:t xml:space="preserve"> y sistemas </w:t>
            </w:r>
            <w:proofErr w:type="spellStart"/>
            <w:r>
              <w:rPr>
                <w:lang w:val="es"/>
              </w:rPr>
              <w:t>electromédicos</w:t>
            </w:r>
            <w:proofErr w:type="spellEnd"/>
            <w:r w:rsidR="00000000">
              <w:t>.</w:t>
            </w:r>
          </w:p>
        </w:tc>
      </w:tr>
      <w:tr w:rsidR="002F56A2" w14:paraId="4EFE4FC1" w14:textId="77777777">
        <w:trPr>
          <w:jc w:val="center"/>
        </w:trPr>
        <w:tc>
          <w:tcPr>
            <w:tcW w:w="2162" w:type="dxa"/>
            <w:vAlign w:val="center"/>
          </w:tcPr>
          <w:p w14:paraId="16AF92E4" w14:textId="77777777" w:rsidR="002F56A2" w:rsidRDefault="00000000">
            <w:pPr>
              <w:spacing w:after="120"/>
              <w:jc w:val="center"/>
            </w:pPr>
            <w:r>
              <w:t>ABNT (2020)</w:t>
            </w:r>
          </w:p>
        </w:tc>
        <w:tc>
          <w:tcPr>
            <w:tcW w:w="7194" w:type="dxa"/>
          </w:tcPr>
          <w:p w14:paraId="68A2F783" w14:textId="669A1092" w:rsidR="002F56A2" w:rsidRDefault="00960460">
            <w:pPr>
              <w:spacing w:after="120"/>
              <w:jc w:val="both"/>
            </w:pPr>
            <w:r>
              <w:rPr>
                <w:lang w:val="es"/>
              </w:rPr>
              <w:t xml:space="preserve">ABNT IEC/TR 62354:2020 - Procedimientos generales de prueba para equipos </w:t>
            </w:r>
            <w:proofErr w:type="spellStart"/>
            <w:r>
              <w:rPr>
                <w:lang w:val="es"/>
              </w:rPr>
              <w:t>electromédicos</w:t>
            </w:r>
            <w:proofErr w:type="spellEnd"/>
            <w:r>
              <w:rPr>
                <w:lang w:val="es"/>
              </w:rPr>
              <w:t>.</w:t>
            </w:r>
          </w:p>
        </w:tc>
      </w:tr>
      <w:tr w:rsidR="002F56A2" w14:paraId="5B162048" w14:textId="77777777">
        <w:trPr>
          <w:jc w:val="center"/>
        </w:trPr>
        <w:tc>
          <w:tcPr>
            <w:tcW w:w="2162" w:type="dxa"/>
            <w:vAlign w:val="center"/>
          </w:tcPr>
          <w:p w14:paraId="0D467FED" w14:textId="77777777" w:rsidR="002F56A2" w:rsidRDefault="00000000">
            <w:pPr>
              <w:spacing w:after="120"/>
              <w:jc w:val="center"/>
            </w:pPr>
            <w:r>
              <w:t>ABNT (2019)</w:t>
            </w:r>
          </w:p>
        </w:tc>
        <w:tc>
          <w:tcPr>
            <w:tcW w:w="7194" w:type="dxa"/>
          </w:tcPr>
          <w:p w14:paraId="64A64E49" w14:textId="7825B7AF" w:rsidR="002F56A2" w:rsidRDefault="00960460">
            <w:pPr>
              <w:spacing w:after="120"/>
              <w:jc w:val="both"/>
            </w:pPr>
            <w:r>
              <w:rPr>
                <w:lang w:val="es"/>
              </w:rPr>
              <w:t xml:space="preserve">ABNT NBR IEC 62353:2019 - Equipos </w:t>
            </w:r>
            <w:proofErr w:type="spellStart"/>
            <w:r>
              <w:rPr>
                <w:lang w:val="es"/>
              </w:rPr>
              <w:t>electromédicos</w:t>
            </w:r>
            <w:proofErr w:type="spellEnd"/>
            <w:r>
              <w:rPr>
                <w:lang w:val="es"/>
              </w:rPr>
              <w:t xml:space="preserve"> - Prueba y prueba recurrentes después de la reparación de equipos </w:t>
            </w:r>
            <w:proofErr w:type="spellStart"/>
            <w:r>
              <w:rPr>
                <w:lang w:val="es"/>
              </w:rPr>
              <w:t>electromédicos</w:t>
            </w:r>
            <w:proofErr w:type="spellEnd"/>
            <w:r w:rsidR="00000000">
              <w:t>.</w:t>
            </w:r>
          </w:p>
        </w:tc>
      </w:tr>
      <w:tr w:rsidR="002F56A2" w14:paraId="5F6B6D31" w14:textId="77777777">
        <w:trPr>
          <w:jc w:val="center"/>
        </w:trPr>
        <w:tc>
          <w:tcPr>
            <w:tcW w:w="2162" w:type="dxa"/>
            <w:vAlign w:val="center"/>
          </w:tcPr>
          <w:p w14:paraId="7AE15B38" w14:textId="77777777" w:rsidR="002F56A2" w:rsidRDefault="00000000">
            <w:pPr>
              <w:spacing w:after="120"/>
              <w:jc w:val="center"/>
            </w:pPr>
            <w:r>
              <w:t>ECRI (2017)</w:t>
            </w:r>
          </w:p>
        </w:tc>
        <w:tc>
          <w:tcPr>
            <w:tcW w:w="7194" w:type="dxa"/>
          </w:tcPr>
          <w:p w14:paraId="32757738" w14:textId="1584C526" w:rsidR="002F56A2" w:rsidRDefault="00960460">
            <w:pPr>
              <w:spacing w:after="120"/>
              <w:jc w:val="both"/>
            </w:pPr>
            <w:r>
              <w:rPr>
                <w:lang w:val="es"/>
              </w:rPr>
              <w:t>Insufladores laparoscópicos. Procedimiento No. 466-20171030</w:t>
            </w:r>
            <w:r w:rsidR="00000000">
              <w:t>.</w:t>
            </w:r>
          </w:p>
        </w:tc>
      </w:tr>
      <w:tr w:rsidR="002F56A2" w14:paraId="2FFE3114" w14:textId="77777777">
        <w:trPr>
          <w:jc w:val="center"/>
        </w:trPr>
        <w:tc>
          <w:tcPr>
            <w:tcW w:w="2162" w:type="dxa"/>
            <w:vAlign w:val="center"/>
          </w:tcPr>
          <w:p w14:paraId="3748E670" w14:textId="77777777" w:rsidR="002F56A2" w:rsidRDefault="00000000">
            <w:pPr>
              <w:spacing w:after="120"/>
              <w:jc w:val="center"/>
            </w:pPr>
            <w:r>
              <w:t>CONFIANCE (s.d.)</w:t>
            </w:r>
          </w:p>
        </w:tc>
        <w:tc>
          <w:tcPr>
            <w:tcW w:w="7194" w:type="dxa"/>
          </w:tcPr>
          <w:p w14:paraId="02BD3746" w14:textId="4BB3E44B" w:rsidR="002F56A2" w:rsidRDefault="00960460">
            <w:pPr>
              <w:spacing w:after="120"/>
              <w:jc w:val="both"/>
            </w:pPr>
            <w:r>
              <w:rPr>
                <w:lang w:val="es"/>
              </w:rPr>
              <w:t>Manual. CM-30L. CM-40L. Insuflador de CO</w:t>
            </w:r>
            <w:r>
              <w:rPr>
                <w:vertAlign w:val="subscript"/>
                <w:lang w:val="es"/>
              </w:rPr>
              <w:t>2</w:t>
            </w:r>
            <w:r w:rsidR="00000000">
              <w:t>.</w:t>
            </w:r>
          </w:p>
        </w:tc>
      </w:tr>
      <w:tr w:rsidR="002F56A2" w14:paraId="4FAD6D6B" w14:textId="77777777">
        <w:trPr>
          <w:jc w:val="center"/>
        </w:trPr>
        <w:tc>
          <w:tcPr>
            <w:tcW w:w="2162" w:type="dxa"/>
            <w:vAlign w:val="center"/>
          </w:tcPr>
          <w:p w14:paraId="45AD8C08" w14:textId="77777777" w:rsidR="002F56A2" w:rsidRDefault="00000000">
            <w:pPr>
              <w:spacing w:after="120"/>
              <w:jc w:val="center"/>
            </w:pPr>
            <w:r>
              <w:t>COMEG (2012)</w:t>
            </w:r>
          </w:p>
        </w:tc>
        <w:tc>
          <w:tcPr>
            <w:tcW w:w="7194" w:type="dxa"/>
          </w:tcPr>
          <w:p w14:paraId="2DE1EF7E" w14:textId="2FF6D4EB" w:rsidR="002F56A2" w:rsidRDefault="00960460">
            <w:pPr>
              <w:spacing w:after="120"/>
              <w:jc w:val="both"/>
            </w:pPr>
            <w:r>
              <w:rPr>
                <w:lang w:val="es"/>
              </w:rPr>
              <w:t>Golpe 640. Manual de usuario</w:t>
            </w:r>
            <w:r w:rsidR="00000000">
              <w:t>.</w:t>
            </w:r>
          </w:p>
        </w:tc>
      </w:tr>
      <w:tr w:rsidR="002F56A2" w14:paraId="2E53E2D8" w14:textId="77777777">
        <w:trPr>
          <w:jc w:val="center"/>
        </w:trPr>
        <w:tc>
          <w:tcPr>
            <w:tcW w:w="2162" w:type="dxa"/>
            <w:vAlign w:val="center"/>
          </w:tcPr>
          <w:p w14:paraId="4B4B87FF" w14:textId="77777777" w:rsidR="002F56A2" w:rsidRDefault="00000000">
            <w:pPr>
              <w:spacing w:after="120"/>
              <w:jc w:val="center"/>
            </w:pPr>
            <w:r>
              <w:rPr>
                <w:color w:val="000000"/>
              </w:rPr>
              <w:t>KARL STORZ (s.d.)</w:t>
            </w:r>
          </w:p>
        </w:tc>
        <w:tc>
          <w:tcPr>
            <w:tcW w:w="7194" w:type="dxa"/>
          </w:tcPr>
          <w:p w14:paraId="2BAD3195" w14:textId="26ADF717" w:rsidR="002F56A2" w:rsidRDefault="00960460">
            <w:pPr>
              <w:spacing w:after="120"/>
              <w:jc w:val="both"/>
            </w:pPr>
            <w:r>
              <w:rPr>
                <w:lang w:val="es"/>
              </w:rPr>
              <w:t xml:space="preserve">Instrucciones de uso. Equipo de inflado Karl </w:t>
            </w:r>
            <w:proofErr w:type="spellStart"/>
            <w:r>
              <w:rPr>
                <w:lang w:val="es"/>
              </w:rPr>
              <w:t>Storz</w:t>
            </w:r>
            <w:proofErr w:type="spellEnd"/>
            <w:r w:rsidR="00000000">
              <w:t>.</w:t>
            </w:r>
          </w:p>
        </w:tc>
      </w:tr>
    </w:tbl>
    <w:p w14:paraId="63323768" w14:textId="77777777" w:rsidR="002F56A2" w:rsidRDefault="00000000">
      <w:pPr>
        <w:pBdr>
          <w:top w:val="nil"/>
          <w:left w:val="nil"/>
          <w:bottom w:val="nil"/>
          <w:right w:val="nil"/>
          <w:between w:val="nil"/>
        </w:pBdr>
        <w:tabs>
          <w:tab w:val="left" w:pos="0"/>
        </w:tabs>
        <w:spacing w:after="0" w:line="240" w:lineRule="auto"/>
        <w:jc w:val="center"/>
        <w:rPr>
          <w:color w:val="000000"/>
          <w:sz w:val="20"/>
          <w:szCs w:val="20"/>
        </w:rPr>
      </w:pPr>
      <w:bookmarkStart w:id="5" w:name="_tyjcwt" w:colFirst="0" w:colLast="0"/>
      <w:bookmarkEnd w:id="5"/>
      <w:r>
        <w:rPr>
          <w:color w:val="000000"/>
          <w:sz w:val="20"/>
          <w:szCs w:val="20"/>
        </w:rPr>
        <w:t>Fonte: Elaboração própria (2021).</w:t>
      </w:r>
    </w:p>
    <w:p w14:paraId="188480CD" w14:textId="77777777" w:rsidR="002F56A2" w:rsidRDefault="002F56A2">
      <w:pPr>
        <w:pBdr>
          <w:top w:val="nil"/>
          <w:left w:val="nil"/>
          <w:bottom w:val="nil"/>
          <w:right w:val="nil"/>
          <w:between w:val="nil"/>
        </w:pBdr>
        <w:tabs>
          <w:tab w:val="left" w:pos="0"/>
        </w:tabs>
        <w:spacing w:after="120" w:line="240" w:lineRule="auto"/>
        <w:rPr>
          <w:color w:val="000000"/>
          <w:sz w:val="24"/>
          <w:szCs w:val="24"/>
        </w:rPr>
      </w:pPr>
    </w:p>
    <w:p w14:paraId="2E4E0128" w14:textId="511A22C5" w:rsidR="002F56A2" w:rsidRDefault="00000000">
      <w:pPr>
        <w:pStyle w:val="Ttulo1"/>
        <w:spacing w:after="120" w:line="240" w:lineRule="auto"/>
      </w:pPr>
      <w:bookmarkStart w:id="6" w:name="_3dy6vkm" w:colFirst="0" w:colLast="0"/>
      <w:bookmarkEnd w:id="6"/>
      <w:r>
        <w:t xml:space="preserve">4 </w:t>
      </w:r>
      <w:r w:rsidR="00960460">
        <w:rPr>
          <w:lang w:val="es"/>
        </w:rPr>
        <w:t xml:space="preserve">PÚBLICO OBJETIVO </w:t>
      </w:r>
    </w:p>
    <w:p w14:paraId="018F165B" w14:textId="77777777" w:rsidR="002F56A2" w:rsidRDefault="002F56A2">
      <w:pPr>
        <w:spacing w:after="120" w:line="240" w:lineRule="auto"/>
        <w:jc w:val="both"/>
        <w:rPr>
          <w:sz w:val="24"/>
          <w:szCs w:val="24"/>
        </w:rPr>
      </w:pPr>
    </w:p>
    <w:p w14:paraId="695944B9" w14:textId="1A876ECD" w:rsidR="002F56A2" w:rsidRDefault="00960460">
      <w:pPr>
        <w:spacing w:after="120" w:line="240" w:lineRule="auto"/>
        <w:ind w:firstLine="1418"/>
        <w:jc w:val="both"/>
        <w:rPr>
          <w:sz w:val="24"/>
          <w:szCs w:val="24"/>
        </w:rPr>
      </w:pPr>
      <w:bookmarkStart w:id="7" w:name="_1t3h5sf" w:colFirst="0" w:colLast="0"/>
      <w:bookmarkEnd w:id="7"/>
      <w:r>
        <w:rPr>
          <w:sz w:val="24"/>
          <w:szCs w:val="24"/>
          <w:lang w:val="es"/>
        </w:rPr>
        <w:t xml:space="preserve">Este procedimiento está destinado a profesionales de la ingeniería clínica que buscan instrucciones para llevar a cabo el mantenimiento preventivo en </w:t>
      </w:r>
      <w:r w:rsidRPr="00960460">
        <w:rPr>
          <w:sz w:val="24"/>
          <w:szCs w:val="24"/>
          <w:lang w:val="es"/>
        </w:rPr>
        <w:t>equipos</w:t>
      </w:r>
      <w:r>
        <w:rPr>
          <w:lang w:val="es"/>
        </w:rPr>
        <w:t xml:space="preserve"> de insufladores de CO 2</w:t>
      </w:r>
      <w:r>
        <w:rPr>
          <w:sz w:val="24"/>
          <w:szCs w:val="24"/>
          <w:lang w:val="es"/>
        </w:rPr>
        <w:t>. Los profesionales que tienen derecho a realizar este procedimiento son:</w:t>
      </w:r>
    </w:p>
    <w:p w14:paraId="20AE58BC" w14:textId="7767BC5F" w:rsidR="002F56A2" w:rsidRDefault="00960460">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equipos médico-hospitalarios y/o capacitación relacionada</w:t>
      </w:r>
      <w:r w:rsidR="00000000">
        <w:rPr>
          <w:color w:val="000000"/>
          <w:sz w:val="24"/>
          <w:szCs w:val="24"/>
        </w:rPr>
        <w:t>;</w:t>
      </w:r>
    </w:p>
    <w:p w14:paraId="5B8ED5F9" w14:textId="00455FDC" w:rsidR="002F56A2" w:rsidRDefault="00960460">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la teoría básica de los circuitos eléctricos, comprender la importancia de las cerraduras de seguridad, comprender el objetivo del procedimiento y saber cómo actuar en situaciones de anormalidad (ABNT, 2020);</w:t>
      </w:r>
    </w:p>
    <w:p w14:paraId="11B39BB5" w14:textId="2E0C16D6" w:rsidR="002F56A2" w:rsidRDefault="00960460">
      <w:pPr>
        <w:numPr>
          <w:ilvl w:val="0"/>
          <w:numId w:val="11"/>
        </w:numPr>
        <w:pBdr>
          <w:top w:val="nil"/>
          <w:left w:val="nil"/>
          <w:bottom w:val="nil"/>
          <w:right w:val="nil"/>
          <w:between w:val="nil"/>
        </w:pBdr>
        <w:spacing w:after="120" w:line="240" w:lineRule="auto"/>
        <w:jc w:val="both"/>
        <w:rPr>
          <w:color w:val="000000"/>
          <w:sz w:val="24"/>
          <w:szCs w:val="24"/>
        </w:rPr>
      </w:pPr>
      <w:r>
        <w:rPr>
          <w:color w:val="000000"/>
          <w:sz w:val="24"/>
          <w:szCs w:val="24"/>
          <w:lang w:val="es"/>
        </w:rPr>
        <w:t>Estar registrado en el consejo de clase competente</w:t>
      </w:r>
      <w:r w:rsidR="00000000">
        <w:rPr>
          <w:color w:val="000000"/>
          <w:sz w:val="24"/>
          <w:szCs w:val="24"/>
        </w:rPr>
        <w:t>.</w:t>
      </w:r>
    </w:p>
    <w:p w14:paraId="326937F6" w14:textId="77777777" w:rsidR="002F56A2" w:rsidRDefault="002F56A2">
      <w:pPr>
        <w:spacing w:after="120" w:line="240" w:lineRule="auto"/>
        <w:jc w:val="both"/>
        <w:rPr>
          <w:sz w:val="24"/>
          <w:szCs w:val="24"/>
        </w:rPr>
      </w:pPr>
    </w:p>
    <w:p w14:paraId="09949D9B" w14:textId="77777777" w:rsidR="002F56A2" w:rsidRDefault="002F56A2">
      <w:pPr>
        <w:spacing w:after="120" w:line="240" w:lineRule="auto"/>
        <w:jc w:val="both"/>
        <w:rPr>
          <w:sz w:val="24"/>
          <w:szCs w:val="24"/>
        </w:rPr>
      </w:pPr>
    </w:p>
    <w:p w14:paraId="256EF07E" w14:textId="77777777" w:rsidR="002F56A2" w:rsidRDefault="002F56A2">
      <w:pPr>
        <w:spacing w:after="120" w:line="240" w:lineRule="auto"/>
        <w:jc w:val="both"/>
        <w:rPr>
          <w:sz w:val="24"/>
          <w:szCs w:val="24"/>
        </w:rPr>
      </w:pPr>
    </w:p>
    <w:p w14:paraId="2C0CD98E" w14:textId="6EB85902" w:rsidR="002F56A2" w:rsidRDefault="00000000">
      <w:pPr>
        <w:pStyle w:val="Ttulo1"/>
        <w:spacing w:after="120" w:line="240" w:lineRule="auto"/>
      </w:pPr>
      <w:bookmarkStart w:id="8" w:name="_4d34og8" w:colFirst="0" w:colLast="0"/>
      <w:bookmarkEnd w:id="8"/>
      <w:r>
        <w:lastRenderedPageBreak/>
        <w:t xml:space="preserve">5 </w:t>
      </w:r>
      <w:r w:rsidR="00960460">
        <w:rPr>
          <w:lang w:val="es"/>
        </w:rPr>
        <w:t>MATERIAL</w:t>
      </w:r>
    </w:p>
    <w:p w14:paraId="0402F6E1" w14:textId="77777777" w:rsidR="002F56A2" w:rsidRDefault="002F56A2">
      <w:pPr>
        <w:spacing w:after="120" w:line="240" w:lineRule="auto"/>
        <w:jc w:val="both"/>
        <w:rPr>
          <w:sz w:val="24"/>
          <w:szCs w:val="24"/>
        </w:rPr>
      </w:pPr>
    </w:p>
    <w:p w14:paraId="00C5C47F" w14:textId="4505831C" w:rsidR="002F56A2" w:rsidRDefault="00960460">
      <w:pPr>
        <w:spacing w:after="120" w:line="240" w:lineRule="auto"/>
        <w:ind w:firstLine="1418"/>
        <w:jc w:val="both"/>
        <w:rPr>
          <w:sz w:val="24"/>
          <w:szCs w:val="24"/>
        </w:rPr>
      </w:pPr>
      <w:bookmarkStart w:id="9" w:name="_2s8eyo1" w:colFirst="0" w:colLast="0"/>
      <w:bookmarkEnd w:id="9"/>
      <w:r>
        <w:rPr>
          <w:sz w:val="24"/>
          <w:szCs w:val="24"/>
          <w:lang w:val="es"/>
        </w:rPr>
        <w:t>En los siguientes elementos se enumerará y especificará todo el material necesario para realizar este procedimiento. Asegúrese de reunirlos antes de comenzar el procedimiento</w:t>
      </w:r>
      <w:r w:rsidR="00000000">
        <w:rPr>
          <w:sz w:val="24"/>
          <w:szCs w:val="24"/>
        </w:rPr>
        <w:t>.</w:t>
      </w:r>
    </w:p>
    <w:p w14:paraId="3E0FFCCD" w14:textId="77777777" w:rsidR="002F56A2" w:rsidRDefault="002F56A2">
      <w:pPr>
        <w:spacing w:after="120" w:line="240" w:lineRule="auto"/>
        <w:ind w:firstLine="1418"/>
        <w:jc w:val="both"/>
        <w:rPr>
          <w:sz w:val="24"/>
          <w:szCs w:val="24"/>
        </w:rPr>
      </w:pPr>
    </w:p>
    <w:p w14:paraId="066214F3" w14:textId="1C57F10F" w:rsidR="002F56A2" w:rsidRDefault="00000000">
      <w:pPr>
        <w:pStyle w:val="Ttulo2"/>
        <w:spacing w:after="120" w:line="240" w:lineRule="auto"/>
        <w:ind w:firstLine="709"/>
        <w:rPr>
          <w:color w:val="000000"/>
        </w:rPr>
      </w:pPr>
      <w:bookmarkStart w:id="10" w:name="_17dp8vu" w:colFirst="0" w:colLast="0"/>
      <w:bookmarkEnd w:id="10"/>
      <w:r>
        <w:rPr>
          <w:color w:val="000000"/>
        </w:rPr>
        <w:t xml:space="preserve">5.1 </w:t>
      </w:r>
      <w:r w:rsidR="00960460">
        <w:rPr>
          <w:color w:val="000000"/>
          <w:lang w:val="es"/>
        </w:rPr>
        <w:t>Herramientas necesarias para realizar el procedimiento</w:t>
      </w:r>
    </w:p>
    <w:p w14:paraId="7BCA705C" w14:textId="77777777" w:rsidR="002F56A2" w:rsidRDefault="002F56A2">
      <w:pPr>
        <w:spacing w:after="120" w:line="240" w:lineRule="auto"/>
        <w:ind w:firstLine="708"/>
        <w:jc w:val="both"/>
        <w:rPr>
          <w:sz w:val="24"/>
          <w:szCs w:val="24"/>
        </w:rPr>
      </w:pPr>
    </w:p>
    <w:p w14:paraId="76754E40" w14:textId="77777777" w:rsidR="00960460" w:rsidRDefault="00960460" w:rsidP="007074CE">
      <w:pPr>
        <w:spacing w:after="120" w:line="240" w:lineRule="auto"/>
        <w:ind w:firstLine="1418"/>
        <w:jc w:val="both"/>
        <w:rPr>
          <w:sz w:val="24"/>
          <w:szCs w:val="24"/>
        </w:rPr>
      </w:pPr>
      <w:bookmarkStart w:id="11" w:name="_3rdcrjn" w:colFirst="0" w:colLast="0"/>
      <w:bookmarkEnd w:id="11"/>
      <w:r>
        <w:rPr>
          <w:sz w:val="24"/>
          <w:szCs w:val="24"/>
          <w:lang w:val="es"/>
        </w:rPr>
        <w:t>Las herramientas necesarias para la aplicación de este procedimiento se exponen en el cuadro 2.</w:t>
      </w:r>
    </w:p>
    <w:p w14:paraId="2588732A" w14:textId="77777777" w:rsidR="002F56A2" w:rsidRDefault="002F56A2">
      <w:pPr>
        <w:spacing w:after="120" w:line="240" w:lineRule="auto"/>
        <w:jc w:val="both"/>
        <w:rPr>
          <w:sz w:val="24"/>
          <w:szCs w:val="24"/>
        </w:rPr>
      </w:pPr>
    </w:p>
    <w:p w14:paraId="7EB6E3C7" w14:textId="73CD0459" w:rsidR="002F56A2" w:rsidRDefault="00000000">
      <w:pPr>
        <w:keepNext/>
        <w:pBdr>
          <w:top w:val="nil"/>
          <w:left w:val="nil"/>
          <w:bottom w:val="nil"/>
          <w:right w:val="nil"/>
          <w:between w:val="nil"/>
        </w:pBdr>
        <w:spacing w:after="120" w:line="240" w:lineRule="auto"/>
        <w:rPr>
          <w:color w:val="000000"/>
          <w:sz w:val="20"/>
          <w:szCs w:val="20"/>
        </w:rPr>
      </w:pPr>
      <w:r>
        <w:rPr>
          <w:color w:val="000000"/>
          <w:sz w:val="20"/>
          <w:szCs w:val="20"/>
        </w:rPr>
        <w:t xml:space="preserve">Quadro 2 - </w:t>
      </w:r>
      <w:r w:rsidR="00960460">
        <w:rPr>
          <w:color w:val="000000"/>
          <w:sz w:val="20"/>
          <w:szCs w:val="20"/>
          <w:lang w:val="es"/>
        </w:rPr>
        <w:t>Lista y especificación de las herramientas y estándares necesarios.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2F56A2" w14:paraId="0EBA7975" w14:textId="77777777">
        <w:trPr>
          <w:jc w:val="center"/>
        </w:trPr>
        <w:tc>
          <w:tcPr>
            <w:tcW w:w="2835" w:type="dxa"/>
          </w:tcPr>
          <w:p w14:paraId="494D3B1C" w14:textId="2F2B9D72" w:rsidR="002F56A2" w:rsidRDefault="00960460">
            <w:pPr>
              <w:spacing w:after="120"/>
              <w:rPr>
                <w:b/>
              </w:rPr>
            </w:pPr>
            <w:r>
              <w:rPr>
                <w:b/>
                <w:lang w:val="es"/>
              </w:rPr>
              <w:t>Herramienta</w:t>
            </w:r>
          </w:p>
        </w:tc>
        <w:tc>
          <w:tcPr>
            <w:tcW w:w="6521" w:type="dxa"/>
          </w:tcPr>
          <w:p w14:paraId="32E177B7" w14:textId="7BF8F6FB" w:rsidR="002F56A2" w:rsidRDefault="00960460">
            <w:pPr>
              <w:spacing w:after="120"/>
              <w:rPr>
                <w:b/>
              </w:rPr>
            </w:pPr>
            <w:r>
              <w:rPr>
                <w:b/>
                <w:lang w:val="es"/>
              </w:rPr>
              <w:t>Especificación</w:t>
            </w:r>
          </w:p>
        </w:tc>
      </w:tr>
      <w:tr w:rsidR="002F56A2" w14:paraId="6922ECE9" w14:textId="77777777">
        <w:trPr>
          <w:jc w:val="center"/>
        </w:trPr>
        <w:tc>
          <w:tcPr>
            <w:tcW w:w="2835" w:type="dxa"/>
          </w:tcPr>
          <w:p w14:paraId="22D2260B" w14:textId="671A096D" w:rsidR="002F56A2" w:rsidRDefault="00960460">
            <w:pPr>
              <w:spacing w:after="120"/>
            </w:pPr>
            <w:r>
              <w:rPr>
                <w:lang w:val="es"/>
              </w:rPr>
              <w:t>Juego de destornilladores y estrella</w:t>
            </w:r>
          </w:p>
        </w:tc>
        <w:tc>
          <w:tcPr>
            <w:tcW w:w="6521" w:type="dxa"/>
          </w:tcPr>
          <w:p w14:paraId="730A31BC" w14:textId="642D8DE2" w:rsidR="002F56A2" w:rsidRDefault="00000000">
            <w:pPr>
              <w:spacing w:after="120"/>
              <w:jc w:val="both"/>
            </w:pPr>
            <w:r>
              <w:t>Ponta fosfatada e magnetizada; cabo em PVC ou outro material não condutor; tamanhos chaves de fenda ponta chata: 3x75mm (1/8x3”), 5x100mm (3/16x4”) e 6x125mm (1/4x5”); tamanhos chaves estrelas: número 2 (6x125mm) e número 1 (5x100mm).</w:t>
            </w:r>
          </w:p>
        </w:tc>
      </w:tr>
      <w:tr w:rsidR="002F56A2" w14:paraId="1F79E314" w14:textId="77777777">
        <w:trPr>
          <w:jc w:val="center"/>
        </w:trPr>
        <w:tc>
          <w:tcPr>
            <w:tcW w:w="2835" w:type="dxa"/>
          </w:tcPr>
          <w:p w14:paraId="7BE78AF8" w14:textId="76E09E81" w:rsidR="002F56A2" w:rsidRDefault="00960460">
            <w:pPr>
              <w:spacing w:after="120"/>
            </w:pPr>
            <w:r>
              <w:rPr>
                <w:lang w:val="es"/>
              </w:rPr>
              <w:t>Conjunto de claves hexagonales (tipo Allen)</w:t>
            </w:r>
          </w:p>
        </w:tc>
        <w:tc>
          <w:tcPr>
            <w:tcW w:w="6521" w:type="dxa"/>
          </w:tcPr>
          <w:p w14:paraId="7CCB549C" w14:textId="7E93E90B" w:rsidR="002F56A2" w:rsidRDefault="00960460">
            <w:pPr>
              <w:spacing w:after="120"/>
              <w:jc w:val="both"/>
            </w:pPr>
            <w:r>
              <w:rPr>
                <w:lang w:val="es"/>
              </w:rPr>
              <w:t>Acabado mate. Tamaños: 1/16", 5/64", 3/32", 1/8", 5/32", 3/16", 1/4", 5/16" y 3/8".</w:t>
            </w:r>
          </w:p>
        </w:tc>
      </w:tr>
      <w:tr w:rsidR="002F56A2" w14:paraId="721C98FF" w14:textId="77777777">
        <w:trPr>
          <w:jc w:val="center"/>
        </w:trPr>
        <w:tc>
          <w:tcPr>
            <w:tcW w:w="2835" w:type="dxa"/>
          </w:tcPr>
          <w:p w14:paraId="22093A3A" w14:textId="25948A49" w:rsidR="002F56A2" w:rsidRDefault="00960460">
            <w:pPr>
              <w:spacing w:after="120"/>
            </w:pPr>
            <w:r>
              <w:rPr>
                <w:lang w:val="es"/>
              </w:rPr>
              <w:t>Alicates universales</w:t>
            </w:r>
          </w:p>
        </w:tc>
        <w:tc>
          <w:tcPr>
            <w:tcW w:w="6521" w:type="dxa"/>
          </w:tcPr>
          <w:p w14:paraId="570B933E" w14:textId="0B7E9902" w:rsidR="002F56A2" w:rsidRDefault="00960460">
            <w:pPr>
              <w:spacing w:after="120"/>
              <w:jc w:val="both"/>
            </w:pPr>
            <w:r>
              <w:rPr>
                <w:lang w:val="es"/>
              </w:rPr>
              <w:t>Revestimiento de cables con aislamiento eléctrico. Tamaño: 8".</w:t>
            </w:r>
          </w:p>
        </w:tc>
      </w:tr>
      <w:tr w:rsidR="002F56A2" w14:paraId="6F84A151" w14:textId="77777777">
        <w:trPr>
          <w:jc w:val="center"/>
        </w:trPr>
        <w:tc>
          <w:tcPr>
            <w:tcW w:w="2835" w:type="dxa"/>
          </w:tcPr>
          <w:p w14:paraId="4E2668EB" w14:textId="05475A85" w:rsidR="002F56A2" w:rsidRDefault="00960460">
            <w:pPr>
              <w:spacing w:after="120"/>
            </w:pPr>
            <w:r>
              <w:rPr>
                <w:lang w:val="es"/>
              </w:rPr>
              <w:t>Pincel/Pincel</w:t>
            </w:r>
          </w:p>
        </w:tc>
        <w:tc>
          <w:tcPr>
            <w:tcW w:w="6521" w:type="dxa"/>
          </w:tcPr>
          <w:p w14:paraId="3293E9FF" w14:textId="2E2A4624" w:rsidR="002F56A2" w:rsidRDefault="00960460">
            <w:pPr>
              <w:spacing w:after="120"/>
              <w:jc w:val="both"/>
            </w:pPr>
            <w:r>
              <w:rPr>
                <w:lang w:val="es"/>
              </w:rPr>
              <w:t>Medianas. B</w:t>
            </w:r>
            <w:proofErr w:type="spellStart"/>
            <w:r>
              <w:rPr>
                <w:lang w:val="es"/>
              </w:rPr>
              <w:t>risters</w:t>
            </w:r>
            <w:proofErr w:type="spellEnd"/>
            <w:r>
              <w:rPr>
                <w:lang w:val="es"/>
              </w:rPr>
              <w:t xml:space="preserve"> antiestáticos</w:t>
            </w:r>
            <w:r w:rsidR="00000000">
              <w:t>.</w:t>
            </w:r>
          </w:p>
        </w:tc>
      </w:tr>
      <w:tr w:rsidR="002F56A2" w14:paraId="05ECB050" w14:textId="77777777">
        <w:trPr>
          <w:jc w:val="center"/>
        </w:trPr>
        <w:tc>
          <w:tcPr>
            <w:tcW w:w="2835" w:type="dxa"/>
          </w:tcPr>
          <w:p w14:paraId="4E2D9DC8" w14:textId="60E6E45F" w:rsidR="002F56A2" w:rsidRDefault="00960460">
            <w:pPr>
              <w:spacing w:after="120"/>
            </w:pPr>
            <w:r>
              <w:rPr>
                <w:lang w:val="es"/>
              </w:rPr>
              <w:t>Borra contactos</w:t>
            </w:r>
          </w:p>
        </w:tc>
        <w:tc>
          <w:tcPr>
            <w:tcW w:w="6521" w:type="dxa"/>
          </w:tcPr>
          <w:p w14:paraId="470AD726" w14:textId="13BB4146" w:rsidR="002F56A2" w:rsidRDefault="00960460">
            <w:pPr>
              <w:spacing w:after="120"/>
              <w:jc w:val="both"/>
            </w:pPr>
            <w:r>
              <w:rPr>
                <w:lang w:val="es"/>
              </w:rPr>
              <w:t xml:space="preserve">Limpia el </w:t>
            </w:r>
            <w:proofErr w:type="gramStart"/>
            <w:r>
              <w:rPr>
                <w:i/>
                <w:lang w:val="es"/>
              </w:rPr>
              <w:t>aerosol</w:t>
            </w:r>
            <w:r>
              <w:rPr>
                <w:lang w:val="es"/>
              </w:rPr>
              <w:t xml:space="preserve">  de</w:t>
            </w:r>
            <w:proofErr w:type="gramEnd"/>
            <w:r>
              <w:rPr>
                <w:lang w:val="es"/>
              </w:rPr>
              <w:t xml:space="preserve"> contacto eléctrico</w:t>
            </w:r>
            <w:r w:rsidR="00000000">
              <w:t>.</w:t>
            </w:r>
          </w:p>
        </w:tc>
      </w:tr>
      <w:tr w:rsidR="002F56A2" w14:paraId="1570CEFC" w14:textId="77777777">
        <w:trPr>
          <w:jc w:val="center"/>
        </w:trPr>
        <w:tc>
          <w:tcPr>
            <w:tcW w:w="2835" w:type="dxa"/>
          </w:tcPr>
          <w:p w14:paraId="6434A8EE" w14:textId="53BBF294" w:rsidR="002F56A2" w:rsidRDefault="00960460">
            <w:pPr>
              <w:spacing w:after="120"/>
            </w:pPr>
            <w:r>
              <w:rPr>
                <w:lang w:val="es"/>
              </w:rPr>
              <w:t>Aspiradora</w:t>
            </w:r>
          </w:p>
        </w:tc>
        <w:tc>
          <w:tcPr>
            <w:tcW w:w="6521" w:type="dxa"/>
          </w:tcPr>
          <w:p w14:paraId="53419152" w14:textId="7D8EA78D" w:rsidR="002F56A2" w:rsidRDefault="00960460">
            <w:pPr>
              <w:spacing w:after="120"/>
              <w:jc w:val="both"/>
            </w:pPr>
            <w:r>
              <w:rPr>
                <w:lang w:val="es"/>
              </w:rPr>
              <w:t>Aspirador eléctrico con filtro HEPA</w:t>
            </w:r>
            <w:r w:rsidR="00000000">
              <w:t>.</w:t>
            </w:r>
          </w:p>
        </w:tc>
      </w:tr>
      <w:tr w:rsidR="002F56A2" w14:paraId="702CE705" w14:textId="77777777">
        <w:trPr>
          <w:jc w:val="center"/>
        </w:trPr>
        <w:tc>
          <w:tcPr>
            <w:tcW w:w="2835" w:type="dxa"/>
          </w:tcPr>
          <w:p w14:paraId="23C14502" w14:textId="4B5521AD" w:rsidR="002F56A2" w:rsidRDefault="00960460">
            <w:pPr>
              <w:spacing w:after="120"/>
            </w:pPr>
            <w:r>
              <w:rPr>
                <w:lang w:val="es"/>
              </w:rPr>
              <w:t>Multímetro</w:t>
            </w:r>
          </w:p>
        </w:tc>
        <w:tc>
          <w:tcPr>
            <w:tcW w:w="6521" w:type="dxa"/>
          </w:tcPr>
          <w:p w14:paraId="544192E7" w14:textId="77777777" w:rsidR="00960460" w:rsidRDefault="00960460" w:rsidP="00E00DAB">
            <w:pPr>
              <w:spacing w:after="120"/>
              <w:jc w:val="both"/>
            </w:pPr>
            <w:r>
              <w:rPr>
                <w:lang w:val="es"/>
              </w:rPr>
              <w:t xml:space="preserve">Rango de voltaje de CC: 200mV - 600V; Rango de voltaje de CA: 200V-600V; </w:t>
            </w:r>
          </w:p>
          <w:p w14:paraId="1C833249" w14:textId="72AD8820" w:rsidR="002F56A2" w:rsidRDefault="00960460">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sidR="00000000">
              <w:t>.</w:t>
            </w:r>
          </w:p>
        </w:tc>
      </w:tr>
      <w:tr w:rsidR="002F56A2" w14:paraId="12BA1D4F" w14:textId="77777777">
        <w:trPr>
          <w:jc w:val="center"/>
        </w:trPr>
        <w:tc>
          <w:tcPr>
            <w:tcW w:w="2835" w:type="dxa"/>
          </w:tcPr>
          <w:p w14:paraId="05A7961E" w14:textId="2B91515E" w:rsidR="002F56A2" w:rsidRDefault="00960460">
            <w:pPr>
              <w:spacing w:after="120"/>
            </w:pPr>
            <w:r>
              <w:rPr>
                <w:lang w:val="es"/>
              </w:rPr>
              <w:t xml:space="preserve">Gas flujo </w:t>
            </w:r>
            <w:proofErr w:type="spellStart"/>
            <w:r>
              <w:rPr>
                <w:lang w:val="es"/>
              </w:rPr>
              <w:t>izer</w:t>
            </w:r>
            <w:proofErr w:type="spellEnd"/>
          </w:p>
        </w:tc>
        <w:tc>
          <w:tcPr>
            <w:tcW w:w="6521" w:type="dxa"/>
          </w:tcPr>
          <w:p w14:paraId="0936B493" w14:textId="609326FB" w:rsidR="002F56A2" w:rsidRDefault="00960460">
            <w:pPr>
              <w:spacing w:after="120"/>
              <w:jc w:val="both"/>
            </w:pPr>
            <w:r>
              <w:rPr>
                <w:lang w:val="es"/>
              </w:rPr>
              <w:t>Equipos con calibración trazables a la Red Brasileña de Calibración (RBC). Equipo habilitado y calibrado para su uso con CO</w:t>
            </w:r>
            <w:r>
              <w:rPr>
                <w:vertAlign w:val="subscript"/>
                <w:lang w:val="es"/>
              </w:rPr>
              <w:t>2</w:t>
            </w:r>
            <w:r>
              <w:rPr>
                <w:lang w:val="es"/>
              </w:rPr>
              <w:t xml:space="preserve">. </w:t>
            </w:r>
            <w:r>
              <w:rPr>
                <w:color w:val="000000"/>
                <w:lang w:val="es"/>
              </w:rPr>
              <w:t xml:space="preserve"> Parámetros de medición: flujo alto y bajo, con rango de medición </w:t>
            </w:r>
            <w:r>
              <w:rPr>
                <w:lang w:val="es"/>
              </w:rPr>
              <w:t>de ± 750 ml / min; volumen, con rango de medición de ± 100l; presión, con rango de medición de ± 160 bar</w:t>
            </w:r>
            <w:r w:rsidR="00000000">
              <w:t>.</w:t>
            </w:r>
          </w:p>
        </w:tc>
      </w:tr>
    </w:tbl>
    <w:p w14:paraId="09031221" w14:textId="7E026B33" w:rsidR="002F56A2" w:rsidRDefault="0096046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55DB38D4" w14:textId="77777777" w:rsidR="002F56A2" w:rsidRDefault="002F56A2">
      <w:pPr>
        <w:pBdr>
          <w:top w:val="nil"/>
          <w:left w:val="nil"/>
          <w:bottom w:val="nil"/>
          <w:right w:val="nil"/>
          <w:between w:val="nil"/>
        </w:pBdr>
        <w:tabs>
          <w:tab w:val="left" w:pos="0"/>
        </w:tabs>
        <w:spacing w:after="0" w:line="240" w:lineRule="auto"/>
        <w:rPr>
          <w:color w:val="000000"/>
          <w:sz w:val="24"/>
          <w:szCs w:val="24"/>
        </w:rPr>
      </w:pPr>
    </w:p>
    <w:p w14:paraId="562009BC" w14:textId="77777777" w:rsidR="002F56A2" w:rsidRDefault="002F56A2">
      <w:pPr>
        <w:pBdr>
          <w:top w:val="nil"/>
          <w:left w:val="nil"/>
          <w:bottom w:val="nil"/>
          <w:right w:val="nil"/>
          <w:between w:val="nil"/>
        </w:pBdr>
        <w:tabs>
          <w:tab w:val="left" w:pos="0"/>
        </w:tabs>
        <w:spacing w:after="120" w:line="240" w:lineRule="auto"/>
        <w:rPr>
          <w:color w:val="000000"/>
          <w:sz w:val="24"/>
          <w:szCs w:val="24"/>
        </w:rPr>
      </w:pPr>
    </w:p>
    <w:p w14:paraId="262260A4" w14:textId="49EF7FF0" w:rsidR="002F56A2" w:rsidRDefault="00000000">
      <w:pPr>
        <w:pStyle w:val="Ttulo2"/>
        <w:spacing w:after="120" w:line="240" w:lineRule="auto"/>
        <w:ind w:firstLine="709"/>
        <w:rPr>
          <w:color w:val="000000"/>
        </w:rPr>
      </w:pPr>
      <w:bookmarkStart w:id="12" w:name="_26in1rg" w:colFirst="0" w:colLast="0"/>
      <w:bookmarkEnd w:id="12"/>
      <w:r>
        <w:rPr>
          <w:color w:val="000000"/>
        </w:rPr>
        <w:lastRenderedPageBreak/>
        <w:t xml:space="preserve">5.2 </w:t>
      </w:r>
      <w:r w:rsidR="00960460">
        <w:rPr>
          <w:color w:val="000000"/>
          <w:lang w:val="es"/>
        </w:rPr>
        <w:t xml:space="preserve">Piezas de repuesto </w:t>
      </w:r>
    </w:p>
    <w:p w14:paraId="0FE24A46" w14:textId="77777777" w:rsidR="002F56A2" w:rsidRDefault="002F56A2">
      <w:pPr>
        <w:spacing w:after="120" w:line="240" w:lineRule="auto"/>
        <w:rPr>
          <w:sz w:val="24"/>
          <w:szCs w:val="24"/>
        </w:rPr>
      </w:pPr>
    </w:p>
    <w:p w14:paraId="430C2BF6" w14:textId="77777777" w:rsidR="00960460" w:rsidRDefault="00960460" w:rsidP="00C22F83">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23F2F57B" w14:textId="77777777" w:rsidR="002F56A2" w:rsidRDefault="002F56A2">
      <w:pPr>
        <w:spacing w:after="120" w:line="240" w:lineRule="auto"/>
        <w:jc w:val="both"/>
        <w:rPr>
          <w:sz w:val="24"/>
          <w:szCs w:val="24"/>
        </w:rPr>
      </w:pPr>
    </w:p>
    <w:p w14:paraId="3AC02E40" w14:textId="3A67BA9D" w:rsidR="002F56A2" w:rsidRDefault="00960460">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 la sustitución y períodos establecidos por el fabricante</w:t>
      </w:r>
      <w:r w:rsidR="00000000">
        <w:rPr>
          <w:color w:val="000000"/>
          <w:sz w:val="20"/>
          <w:szCs w:val="20"/>
        </w:rPr>
        <w:t>.</w:t>
      </w:r>
    </w:p>
    <w:tbl>
      <w:tblPr>
        <w:tblStyle w:val="a1"/>
        <w:tblW w:w="70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971"/>
      </w:tblGrid>
      <w:tr w:rsidR="002F56A2" w14:paraId="664F517C" w14:textId="77777777">
        <w:trPr>
          <w:jc w:val="center"/>
        </w:trPr>
        <w:tc>
          <w:tcPr>
            <w:tcW w:w="3114" w:type="dxa"/>
          </w:tcPr>
          <w:p w14:paraId="79BB1A6C" w14:textId="11CE3874" w:rsidR="002F56A2" w:rsidRDefault="00960460">
            <w:pPr>
              <w:spacing w:after="120"/>
              <w:jc w:val="center"/>
              <w:rPr>
                <w:b/>
              </w:rPr>
            </w:pPr>
            <w:r>
              <w:rPr>
                <w:b/>
                <w:lang w:val="es"/>
              </w:rPr>
              <w:t>Pieza/Componente/Accesorios</w:t>
            </w:r>
          </w:p>
        </w:tc>
        <w:tc>
          <w:tcPr>
            <w:tcW w:w="3971" w:type="dxa"/>
          </w:tcPr>
          <w:p w14:paraId="19F1A4E3" w14:textId="370ED30B" w:rsidR="002F56A2" w:rsidRDefault="00960460">
            <w:pPr>
              <w:spacing w:after="120"/>
              <w:jc w:val="center"/>
              <w:rPr>
                <w:b/>
              </w:rPr>
            </w:pPr>
            <w:r>
              <w:rPr>
                <w:b/>
                <w:lang w:val="es"/>
              </w:rPr>
              <w:t>Período indicado para el cambio</w:t>
            </w:r>
          </w:p>
        </w:tc>
      </w:tr>
      <w:tr w:rsidR="002F56A2" w14:paraId="20C02E50" w14:textId="77777777">
        <w:trPr>
          <w:jc w:val="center"/>
        </w:trPr>
        <w:tc>
          <w:tcPr>
            <w:tcW w:w="3114" w:type="dxa"/>
          </w:tcPr>
          <w:p w14:paraId="0BF5E4A8" w14:textId="02669402" w:rsidR="002F56A2" w:rsidRDefault="00960460">
            <w:pPr>
              <w:spacing w:after="120"/>
              <w:jc w:val="both"/>
            </w:pPr>
            <w:r>
              <w:rPr>
                <w:lang w:val="es"/>
              </w:rPr>
              <w:t xml:space="preserve">Manguera y conexiones </w:t>
            </w:r>
          </w:p>
        </w:tc>
        <w:tc>
          <w:tcPr>
            <w:tcW w:w="3971" w:type="dxa"/>
          </w:tcPr>
          <w:p w14:paraId="7351B601" w14:textId="56C52041" w:rsidR="002F56A2" w:rsidRDefault="00960460">
            <w:pPr>
              <w:spacing w:after="120"/>
              <w:jc w:val="both"/>
            </w:pPr>
            <w:r>
              <w:rPr>
                <w:lang w:val="es"/>
              </w:rPr>
              <w:t>Siempre que haya un rendimiento deficiente y / o un desgaste excesivo</w:t>
            </w:r>
            <w:r w:rsidR="00000000">
              <w:t>.</w:t>
            </w:r>
          </w:p>
        </w:tc>
      </w:tr>
    </w:tbl>
    <w:p w14:paraId="07BD86E9" w14:textId="5DA7A6EA" w:rsidR="002F56A2" w:rsidRDefault="0096046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0CED55F0" w14:textId="77777777" w:rsidR="002F56A2" w:rsidRDefault="002F56A2">
      <w:pPr>
        <w:pBdr>
          <w:top w:val="nil"/>
          <w:left w:val="nil"/>
          <w:bottom w:val="nil"/>
          <w:right w:val="nil"/>
          <w:between w:val="nil"/>
        </w:pBdr>
        <w:tabs>
          <w:tab w:val="left" w:pos="0"/>
        </w:tabs>
        <w:spacing w:after="120" w:line="240" w:lineRule="auto"/>
        <w:jc w:val="center"/>
        <w:rPr>
          <w:color w:val="000000"/>
          <w:sz w:val="24"/>
          <w:szCs w:val="24"/>
        </w:rPr>
      </w:pPr>
    </w:p>
    <w:p w14:paraId="0806A1FF" w14:textId="32C6EBF7" w:rsidR="002F56A2" w:rsidRDefault="00000000">
      <w:pPr>
        <w:pStyle w:val="Ttulo2"/>
        <w:spacing w:after="120" w:line="240" w:lineRule="auto"/>
        <w:ind w:firstLine="709"/>
        <w:rPr>
          <w:color w:val="000000"/>
        </w:rPr>
      </w:pPr>
      <w:bookmarkStart w:id="13" w:name="_lnxbz9" w:colFirst="0" w:colLast="0"/>
      <w:bookmarkEnd w:id="13"/>
      <w:r>
        <w:rPr>
          <w:color w:val="000000"/>
        </w:rPr>
        <w:t xml:space="preserve">5.3 </w:t>
      </w:r>
      <w:r w:rsidR="00960460">
        <w:rPr>
          <w:color w:val="000000"/>
          <w:lang w:val="es"/>
        </w:rPr>
        <w:t>Equipo de protección necesario</w:t>
      </w:r>
    </w:p>
    <w:p w14:paraId="018163E5" w14:textId="77777777" w:rsidR="002F56A2" w:rsidRDefault="002F56A2">
      <w:pPr>
        <w:spacing w:after="120" w:line="240" w:lineRule="auto"/>
        <w:jc w:val="both"/>
        <w:rPr>
          <w:sz w:val="24"/>
          <w:szCs w:val="24"/>
        </w:rPr>
      </w:pPr>
    </w:p>
    <w:p w14:paraId="1D6E9FE8" w14:textId="77777777" w:rsidR="00960460" w:rsidRDefault="00960460" w:rsidP="00F01E27">
      <w:pPr>
        <w:spacing w:after="120" w:line="240" w:lineRule="auto"/>
        <w:ind w:firstLine="1418"/>
        <w:jc w:val="both"/>
        <w:rPr>
          <w:sz w:val="24"/>
          <w:szCs w:val="24"/>
        </w:rPr>
      </w:pPr>
      <w:bookmarkStart w:id="14" w:name="_35nkun2" w:colFirst="0" w:colLast="0"/>
      <w:bookmarkEnd w:id="14"/>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075E225A" w14:textId="77777777" w:rsidR="002F56A2" w:rsidRDefault="002F56A2">
      <w:pPr>
        <w:spacing w:after="0" w:line="240" w:lineRule="auto"/>
        <w:jc w:val="both"/>
        <w:rPr>
          <w:sz w:val="24"/>
          <w:szCs w:val="24"/>
        </w:rPr>
      </w:pPr>
    </w:p>
    <w:p w14:paraId="415879E9" w14:textId="26FF2F4A" w:rsidR="002F56A2" w:rsidRDefault="00960460">
      <w:pPr>
        <w:keepNext/>
        <w:pBdr>
          <w:top w:val="nil"/>
          <w:left w:val="nil"/>
          <w:bottom w:val="nil"/>
          <w:right w:val="nil"/>
          <w:between w:val="nil"/>
        </w:pBdr>
        <w:spacing w:after="120" w:line="240" w:lineRule="auto"/>
        <w:rPr>
          <w:color w:val="000000"/>
          <w:sz w:val="20"/>
          <w:szCs w:val="20"/>
        </w:rPr>
      </w:pPr>
      <w:r>
        <w:rPr>
          <w:color w:val="000000"/>
          <w:sz w:val="20"/>
          <w:szCs w:val="20"/>
          <w:lang w:val="es"/>
        </w:rPr>
        <w:t>Cuadro 4 - Riesgos/exposiciones y equipo de protección sugeridos</w:t>
      </w:r>
      <w:r w:rsidR="00000000">
        <w:rPr>
          <w:color w:val="000000"/>
          <w:sz w:val="20"/>
          <w:szCs w:val="20"/>
        </w:rPr>
        <w:t>.</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2F56A2" w14:paraId="6F6E5275" w14:textId="77777777">
        <w:trPr>
          <w:jc w:val="center"/>
        </w:trPr>
        <w:tc>
          <w:tcPr>
            <w:tcW w:w="2829" w:type="dxa"/>
          </w:tcPr>
          <w:p w14:paraId="7A49C7B7" w14:textId="52C23D5D" w:rsidR="002F56A2" w:rsidRDefault="00960460">
            <w:pPr>
              <w:spacing w:after="120"/>
              <w:jc w:val="center"/>
              <w:rPr>
                <w:b/>
              </w:rPr>
            </w:pPr>
            <w:r>
              <w:rPr>
                <w:b/>
                <w:lang w:val="es"/>
              </w:rPr>
              <w:t>Riesgo/Exposición</w:t>
            </w:r>
          </w:p>
        </w:tc>
        <w:tc>
          <w:tcPr>
            <w:tcW w:w="4258" w:type="dxa"/>
          </w:tcPr>
          <w:p w14:paraId="7B7FC325" w14:textId="48F4569B" w:rsidR="002F56A2" w:rsidRDefault="00960460">
            <w:pPr>
              <w:spacing w:after="120"/>
              <w:jc w:val="center"/>
              <w:rPr>
                <w:b/>
              </w:rPr>
            </w:pPr>
            <w:r>
              <w:rPr>
                <w:b/>
                <w:lang w:val="es"/>
              </w:rPr>
              <w:t>Equipo de protección sugerido</w:t>
            </w:r>
          </w:p>
        </w:tc>
      </w:tr>
      <w:tr w:rsidR="002F56A2" w14:paraId="7C231CAA" w14:textId="77777777">
        <w:trPr>
          <w:trHeight w:val="1045"/>
          <w:jc w:val="center"/>
        </w:trPr>
        <w:tc>
          <w:tcPr>
            <w:tcW w:w="2829" w:type="dxa"/>
          </w:tcPr>
          <w:p w14:paraId="4FD5E305" w14:textId="77777777" w:rsidR="00960460" w:rsidRDefault="00960460" w:rsidP="00D675E3">
            <w:pPr>
              <w:jc w:val="center"/>
            </w:pPr>
            <w:r>
              <w:rPr>
                <w:lang w:val="es"/>
              </w:rPr>
              <w:t>Riesgo biológico</w:t>
            </w:r>
          </w:p>
          <w:p w14:paraId="190858FD" w14:textId="77777777" w:rsidR="002F56A2" w:rsidRDefault="00000000">
            <w:pPr>
              <w:spacing w:after="120"/>
              <w:jc w:val="center"/>
            </w:pPr>
            <w:r>
              <w:rPr>
                <w:noProof/>
              </w:rPr>
              <w:drawing>
                <wp:inline distT="0" distB="0" distL="0" distR="0" wp14:anchorId="22947403" wp14:editId="34336A30">
                  <wp:extent cx="540000" cy="540000"/>
                  <wp:effectExtent l="0" t="0" r="0" b="0"/>
                  <wp:docPr id="24" name="image11.png" descr="Risco biológico estrutura de tópicos"/>
                  <wp:cNvGraphicFramePr/>
                  <a:graphic xmlns:a="http://schemas.openxmlformats.org/drawingml/2006/main">
                    <a:graphicData uri="http://schemas.openxmlformats.org/drawingml/2006/picture">
                      <pic:pic xmlns:pic="http://schemas.openxmlformats.org/drawingml/2006/picture">
                        <pic:nvPicPr>
                          <pic:cNvPr id="0" name="image11.png" descr="Risco biológico estrutura de tópicos"/>
                          <pic:cNvPicPr preferRelativeResize="0"/>
                        </pic:nvPicPr>
                        <pic:blipFill>
                          <a:blip r:embed="rId18"/>
                          <a:srcRect/>
                          <a:stretch>
                            <a:fillRect/>
                          </a:stretch>
                        </pic:blipFill>
                        <pic:spPr>
                          <a:xfrm>
                            <a:off x="0" y="0"/>
                            <a:ext cx="540000" cy="540000"/>
                          </a:xfrm>
                          <a:prstGeom prst="rect">
                            <a:avLst/>
                          </a:prstGeom>
                          <a:ln/>
                        </pic:spPr>
                      </pic:pic>
                    </a:graphicData>
                  </a:graphic>
                </wp:inline>
              </w:drawing>
            </w:r>
          </w:p>
        </w:tc>
        <w:tc>
          <w:tcPr>
            <w:tcW w:w="4258" w:type="dxa"/>
          </w:tcPr>
          <w:p w14:paraId="704AAEDC" w14:textId="2B576A63" w:rsidR="002F56A2" w:rsidRDefault="00960460">
            <w:pPr>
              <w:spacing w:after="120"/>
              <w:jc w:val="both"/>
            </w:pPr>
            <w:r>
              <w:rPr>
                <w:lang w:val="es"/>
              </w:rPr>
              <w:t>Guante de procedimiento (</w:t>
            </w:r>
            <w:proofErr w:type="spellStart"/>
            <w:r>
              <w:rPr>
                <w:lang w:val="es"/>
              </w:rPr>
              <w:t>nihilis</w:t>
            </w:r>
            <w:proofErr w:type="spellEnd"/>
            <w:r>
              <w:rPr>
                <w:lang w:val="es"/>
              </w:rPr>
              <w:t>- sin polvo), botón/bata de laboratorio desechable o reutilizable</w:t>
            </w:r>
            <w:r w:rsidR="00000000">
              <w:t>.</w:t>
            </w:r>
          </w:p>
        </w:tc>
      </w:tr>
      <w:tr w:rsidR="002F56A2" w14:paraId="6116DC4B" w14:textId="77777777">
        <w:trPr>
          <w:jc w:val="center"/>
        </w:trPr>
        <w:tc>
          <w:tcPr>
            <w:tcW w:w="2829" w:type="dxa"/>
          </w:tcPr>
          <w:p w14:paraId="04CBD297" w14:textId="77777777" w:rsidR="00960460" w:rsidRDefault="00960460" w:rsidP="0090528E">
            <w:pPr>
              <w:jc w:val="center"/>
            </w:pPr>
            <w:r>
              <w:rPr>
                <w:lang w:val="es"/>
              </w:rPr>
              <w:t>Descarga eléctrica</w:t>
            </w:r>
          </w:p>
          <w:p w14:paraId="7250C34A" w14:textId="77777777" w:rsidR="002F56A2" w:rsidRDefault="00000000">
            <w:pPr>
              <w:spacing w:after="120"/>
              <w:jc w:val="center"/>
            </w:pPr>
            <w:r>
              <w:rPr>
                <w:noProof/>
              </w:rPr>
              <w:drawing>
                <wp:inline distT="0" distB="0" distL="0" distR="0" wp14:anchorId="337D77C6" wp14:editId="6F68B394">
                  <wp:extent cx="540000" cy="540000"/>
                  <wp:effectExtent l="0" t="0" r="0" b="0"/>
                  <wp:docPr id="22" name="image2.png" descr="Alta tensão estrutura de tópicos"/>
                  <wp:cNvGraphicFramePr/>
                  <a:graphic xmlns:a="http://schemas.openxmlformats.org/drawingml/2006/main">
                    <a:graphicData uri="http://schemas.openxmlformats.org/drawingml/2006/picture">
                      <pic:pic xmlns:pic="http://schemas.openxmlformats.org/drawingml/2006/picture">
                        <pic:nvPicPr>
                          <pic:cNvPr id="0" name="image2.png" descr="Alta tensão estrutura de tópicos"/>
                          <pic:cNvPicPr preferRelativeResize="0"/>
                        </pic:nvPicPr>
                        <pic:blipFill>
                          <a:blip r:embed="rId19"/>
                          <a:srcRect/>
                          <a:stretch>
                            <a:fillRect/>
                          </a:stretch>
                        </pic:blipFill>
                        <pic:spPr>
                          <a:xfrm>
                            <a:off x="0" y="0"/>
                            <a:ext cx="540000" cy="540000"/>
                          </a:xfrm>
                          <a:prstGeom prst="rect">
                            <a:avLst/>
                          </a:prstGeom>
                          <a:ln/>
                        </pic:spPr>
                      </pic:pic>
                    </a:graphicData>
                  </a:graphic>
                </wp:inline>
              </w:drawing>
            </w:r>
          </w:p>
        </w:tc>
        <w:tc>
          <w:tcPr>
            <w:tcW w:w="4258" w:type="dxa"/>
          </w:tcPr>
          <w:p w14:paraId="1F60D6A3" w14:textId="60411799" w:rsidR="002F56A2" w:rsidRDefault="00960460">
            <w:pPr>
              <w:spacing w:after="120"/>
              <w:jc w:val="both"/>
            </w:pPr>
            <w:r>
              <w:rPr>
                <w:lang w:val="es"/>
              </w:rPr>
              <w:t>Zapatos de seguridad</w:t>
            </w:r>
            <w:r w:rsidR="00000000">
              <w:t>.</w:t>
            </w:r>
          </w:p>
        </w:tc>
      </w:tr>
    </w:tbl>
    <w:p w14:paraId="450E021C" w14:textId="34A2807B" w:rsidR="002F56A2" w:rsidRDefault="0096046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4573D658" w14:textId="77777777" w:rsidR="002F56A2" w:rsidRDefault="002F56A2">
      <w:pPr>
        <w:pBdr>
          <w:top w:val="nil"/>
          <w:left w:val="nil"/>
          <w:bottom w:val="nil"/>
          <w:right w:val="nil"/>
          <w:between w:val="nil"/>
        </w:pBdr>
        <w:tabs>
          <w:tab w:val="left" w:pos="0"/>
        </w:tabs>
        <w:spacing w:after="120" w:line="240" w:lineRule="auto"/>
        <w:jc w:val="center"/>
        <w:rPr>
          <w:color w:val="000000"/>
          <w:sz w:val="24"/>
          <w:szCs w:val="24"/>
        </w:rPr>
      </w:pPr>
    </w:p>
    <w:p w14:paraId="07F2D693" w14:textId="600F170A" w:rsidR="002F56A2" w:rsidRDefault="00000000">
      <w:pPr>
        <w:pStyle w:val="Ttulo2"/>
        <w:spacing w:after="120" w:line="240" w:lineRule="auto"/>
        <w:ind w:firstLine="709"/>
        <w:rPr>
          <w:color w:val="000000"/>
        </w:rPr>
      </w:pPr>
      <w:bookmarkStart w:id="15" w:name="_1ksv4uv" w:colFirst="0" w:colLast="0"/>
      <w:bookmarkEnd w:id="15"/>
      <w:r>
        <w:rPr>
          <w:color w:val="000000"/>
        </w:rPr>
        <w:t xml:space="preserve">5.4 </w:t>
      </w:r>
      <w:r w:rsidR="00960460">
        <w:rPr>
          <w:color w:val="000000"/>
          <w:lang w:val="es"/>
        </w:rPr>
        <w:t>Limpieza/Desinfección del equipo</w:t>
      </w:r>
    </w:p>
    <w:p w14:paraId="0A1E6866" w14:textId="77777777" w:rsidR="002F56A2" w:rsidRDefault="00000000">
      <w:pPr>
        <w:spacing w:after="120" w:line="240" w:lineRule="auto"/>
        <w:rPr>
          <w:sz w:val="20"/>
          <w:szCs w:val="20"/>
        </w:rPr>
      </w:pPr>
      <w:r>
        <w:rPr>
          <w:sz w:val="20"/>
          <w:szCs w:val="20"/>
        </w:rPr>
        <w:tab/>
      </w:r>
    </w:p>
    <w:p w14:paraId="4B97BDDD" w14:textId="375D5237" w:rsidR="002F56A2" w:rsidRDefault="008504B5">
      <w:pPr>
        <w:spacing w:after="120" w:line="240" w:lineRule="auto"/>
        <w:ind w:firstLine="1418"/>
        <w:jc w:val="both"/>
      </w:pPr>
      <w:r>
        <w:rPr>
          <w:lang w:val="es"/>
        </w:rPr>
        <w:lastRenderedPageBreak/>
        <w:t xml:space="preserve">El material utilizado para la limpieza y desinfección del equipo se enumera en la Tabla 5. Si tiene alguna pregunta, </w:t>
      </w:r>
      <w:r>
        <w:rPr>
          <w:sz w:val="24"/>
          <w:szCs w:val="24"/>
          <w:lang w:val="es"/>
        </w:rPr>
        <w:t>consulte</w:t>
      </w:r>
      <w:r>
        <w:rPr>
          <w:lang w:val="es"/>
        </w:rPr>
        <w:t xml:space="preserve"> el manual del usuario. Para obtener más información sobre la dilución de desinfectantes líquidos, consulte la etiqueta del desinfectante</w:t>
      </w:r>
      <w:r w:rsidR="00000000">
        <w:t>.</w:t>
      </w:r>
    </w:p>
    <w:p w14:paraId="175B9297" w14:textId="77777777" w:rsidR="002F56A2" w:rsidRDefault="002F56A2">
      <w:pPr>
        <w:spacing w:after="120" w:line="240" w:lineRule="auto"/>
        <w:ind w:firstLine="1418"/>
        <w:jc w:val="both"/>
      </w:pPr>
    </w:p>
    <w:p w14:paraId="2F137363" w14:textId="78BA2544" w:rsidR="002F56A2" w:rsidRDefault="008504B5">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r w:rsidR="00000000">
        <w:rPr>
          <w:color w:val="000000"/>
          <w:sz w:val="20"/>
          <w:szCs w:val="20"/>
        </w:rPr>
        <w:t>.</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2F56A2" w14:paraId="2E6399E4" w14:textId="77777777">
        <w:trPr>
          <w:jc w:val="center"/>
        </w:trPr>
        <w:tc>
          <w:tcPr>
            <w:tcW w:w="7087" w:type="dxa"/>
          </w:tcPr>
          <w:p w14:paraId="183E7037" w14:textId="0333432C" w:rsidR="002F56A2" w:rsidRDefault="008504B5">
            <w:pPr>
              <w:spacing w:after="120"/>
              <w:jc w:val="both"/>
              <w:rPr>
                <w:b/>
              </w:rPr>
            </w:pPr>
            <w:r>
              <w:rPr>
                <w:b/>
                <w:lang w:val="es"/>
              </w:rPr>
              <w:t>Material de limpieza</w:t>
            </w:r>
          </w:p>
        </w:tc>
      </w:tr>
      <w:tr w:rsidR="002F56A2" w14:paraId="56962668" w14:textId="77777777">
        <w:trPr>
          <w:jc w:val="center"/>
        </w:trPr>
        <w:tc>
          <w:tcPr>
            <w:tcW w:w="7087" w:type="dxa"/>
          </w:tcPr>
          <w:p w14:paraId="3E13843D" w14:textId="34FD6DA8" w:rsidR="002F56A2" w:rsidRDefault="008504B5">
            <w:pPr>
              <w:numPr>
                <w:ilvl w:val="0"/>
                <w:numId w:val="12"/>
              </w:numPr>
              <w:pBdr>
                <w:top w:val="nil"/>
                <w:left w:val="nil"/>
                <w:bottom w:val="nil"/>
                <w:right w:val="nil"/>
                <w:between w:val="nil"/>
              </w:pBdr>
              <w:spacing w:line="480" w:lineRule="auto"/>
              <w:jc w:val="both"/>
              <w:rPr>
                <w:color w:val="000000"/>
              </w:rPr>
            </w:pPr>
            <w:r>
              <w:rPr>
                <w:color w:val="000000"/>
                <w:lang w:val="es"/>
              </w:rPr>
              <w:t>Paño suave</w:t>
            </w:r>
            <w:r w:rsidR="00000000">
              <w:rPr>
                <w:color w:val="000000"/>
              </w:rPr>
              <w:t>;</w:t>
            </w:r>
          </w:p>
          <w:p w14:paraId="0DC4EBC9" w14:textId="6305BD3E" w:rsidR="002F56A2" w:rsidRDefault="008504B5">
            <w:pPr>
              <w:numPr>
                <w:ilvl w:val="0"/>
                <w:numId w:val="12"/>
              </w:numPr>
              <w:pBdr>
                <w:top w:val="nil"/>
                <w:left w:val="nil"/>
                <w:bottom w:val="nil"/>
                <w:right w:val="nil"/>
                <w:between w:val="nil"/>
              </w:pBdr>
              <w:spacing w:after="120" w:line="480" w:lineRule="auto"/>
              <w:rPr>
                <w:color w:val="000000"/>
              </w:rPr>
            </w:pPr>
            <w:r>
              <w:rPr>
                <w:color w:val="000000"/>
                <w:lang w:val="es"/>
              </w:rPr>
              <w:t>Detergente neutro</w:t>
            </w:r>
            <w:r w:rsidR="00000000">
              <w:rPr>
                <w:color w:val="000000"/>
              </w:rPr>
              <w:t>.</w:t>
            </w:r>
          </w:p>
        </w:tc>
      </w:tr>
      <w:tr w:rsidR="002F56A2" w14:paraId="5C57F4C5" w14:textId="77777777">
        <w:trPr>
          <w:jc w:val="center"/>
        </w:trPr>
        <w:tc>
          <w:tcPr>
            <w:tcW w:w="7087" w:type="dxa"/>
          </w:tcPr>
          <w:p w14:paraId="594C39F3" w14:textId="77777777" w:rsidR="002F56A2" w:rsidRDefault="00000000">
            <w:pPr>
              <w:spacing w:after="120"/>
              <w:jc w:val="both"/>
              <w:rPr>
                <w:b/>
              </w:rPr>
            </w:pPr>
            <w:r>
              <w:rPr>
                <w:b/>
              </w:rPr>
              <w:t>Material para desinfecção</w:t>
            </w:r>
          </w:p>
        </w:tc>
      </w:tr>
      <w:tr w:rsidR="002F56A2" w14:paraId="7EF87533" w14:textId="77777777">
        <w:trPr>
          <w:jc w:val="center"/>
        </w:trPr>
        <w:tc>
          <w:tcPr>
            <w:tcW w:w="7087" w:type="dxa"/>
          </w:tcPr>
          <w:p w14:paraId="35560D12" w14:textId="21F2FD85" w:rsidR="002F56A2" w:rsidRDefault="008504B5">
            <w:pPr>
              <w:numPr>
                <w:ilvl w:val="0"/>
                <w:numId w:val="1"/>
              </w:numPr>
              <w:pBdr>
                <w:top w:val="nil"/>
                <w:left w:val="nil"/>
                <w:bottom w:val="nil"/>
                <w:right w:val="nil"/>
                <w:between w:val="nil"/>
              </w:pBdr>
              <w:spacing w:line="480" w:lineRule="auto"/>
              <w:jc w:val="both"/>
              <w:rPr>
                <w:color w:val="000000"/>
              </w:rPr>
            </w:pPr>
            <w:r>
              <w:rPr>
                <w:color w:val="000000"/>
                <w:lang w:val="es"/>
              </w:rPr>
              <w:t>Paño suave</w:t>
            </w:r>
            <w:r w:rsidR="00000000">
              <w:rPr>
                <w:color w:val="000000"/>
              </w:rPr>
              <w:t>;</w:t>
            </w:r>
          </w:p>
          <w:p w14:paraId="41404DC5" w14:textId="4D2463AB" w:rsidR="002F56A2" w:rsidRDefault="008504B5">
            <w:pPr>
              <w:numPr>
                <w:ilvl w:val="0"/>
                <w:numId w:val="1"/>
              </w:numPr>
              <w:pBdr>
                <w:top w:val="nil"/>
                <w:left w:val="nil"/>
                <w:bottom w:val="nil"/>
                <w:right w:val="nil"/>
                <w:between w:val="nil"/>
              </w:pBdr>
              <w:spacing w:after="120" w:line="480" w:lineRule="auto"/>
              <w:jc w:val="both"/>
              <w:rPr>
                <w:color w:val="000000"/>
              </w:rPr>
            </w:pPr>
            <w:r>
              <w:rPr>
                <w:color w:val="000000"/>
                <w:lang w:val="es"/>
              </w:rPr>
              <w:t>Desinfectantes a base de cuaternario de amonio</w:t>
            </w:r>
            <w:r w:rsidR="00000000">
              <w:rPr>
                <w:color w:val="000000"/>
              </w:rPr>
              <w:t xml:space="preserve">. </w:t>
            </w:r>
          </w:p>
          <w:p w14:paraId="5AF45D6D" w14:textId="150D4E1D" w:rsidR="002F56A2" w:rsidRDefault="008504B5">
            <w:pPr>
              <w:ind w:left="447"/>
              <w:jc w:val="both"/>
            </w:pPr>
            <w:r>
              <w:rPr>
                <w:lang w:val="es"/>
              </w:rPr>
              <w:t xml:space="preserve">Generalmente los hospitales cuentan con desinfectantes aprobados por la Comisión de Control de Infecciones Hospitalarias (CCIH), siempre que sea posible se debe utilizar el material aprobado por la </w:t>
            </w:r>
            <w:proofErr w:type="gramStart"/>
            <w:r>
              <w:rPr>
                <w:lang w:val="es"/>
              </w:rPr>
              <w:t>institución.</w:t>
            </w:r>
            <w:r w:rsidR="00000000">
              <w:t>.</w:t>
            </w:r>
            <w:proofErr w:type="gramEnd"/>
            <w:r w:rsidR="00000000">
              <w:rPr>
                <w:noProof/>
              </w:rPr>
              <w:drawing>
                <wp:anchor distT="0" distB="0" distL="114300" distR="114300" simplePos="0" relativeHeight="251658240" behindDoc="0" locked="0" layoutInCell="1" hidden="0" allowOverlap="1" wp14:anchorId="1EBE2E01" wp14:editId="00F78BF2">
                  <wp:simplePos x="0" y="0"/>
                  <wp:positionH relativeFrom="column">
                    <wp:posOffset>-634</wp:posOffset>
                  </wp:positionH>
                  <wp:positionV relativeFrom="paragraph">
                    <wp:posOffset>1905</wp:posOffset>
                  </wp:positionV>
                  <wp:extent cx="252000" cy="252000"/>
                  <wp:effectExtent l="0" t="0" r="0" b="0"/>
                  <wp:wrapNone/>
                  <wp:docPr id="16" name="image6.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6.png" descr="Selo Tick1 estrutura de tópicos"/>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6BB0F6C9" w14:textId="295798EB" w:rsidR="002F56A2" w:rsidRDefault="008504B5">
            <w:pPr>
              <w:spacing w:after="120"/>
              <w:ind w:left="447"/>
              <w:jc w:val="both"/>
            </w:pPr>
            <w:r>
              <w:rPr>
                <w:lang w:val="es"/>
              </w:rPr>
              <w:t>Compruebe, en la etiqueta del producto y en el manual del equipo, qué productos no se pueden utilizar</w:t>
            </w:r>
            <w:r w:rsidR="00000000">
              <w:t>.</w:t>
            </w:r>
            <w:r w:rsidR="00000000">
              <w:rPr>
                <w:noProof/>
              </w:rPr>
              <w:drawing>
                <wp:anchor distT="0" distB="0" distL="114300" distR="114300" simplePos="0" relativeHeight="251659264" behindDoc="0" locked="0" layoutInCell="1" hidden="0" allowOverlap="1" wp14:anchorId="33C08381" wp14:editId="7B81B55E">
                  <wp:simplePos x="0" y="0"/>
                  <wp:positionH relativeFrom="column">
                    <wp:posOffset>-6349</wp:posOffset>
                  </wp:positionH>
                  <wp:positionV relativeFrom="paragraph">
                    <wp:posOffset>8890</wp:posOffset>
                  </wp:positionV>
                  <wp:extent cx="252000" cy="252000"/>
                  <wp:effectExtent l="0" t="0" r="0" b="0"/>
                  <wp:wrapNone/>
                  <wp:docPr id="5" name="image6.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6.png" descr="Selo Tick1 estrutura de tópicos"/>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tc>
      </w:tr>
    </w:tbl>
    <w:p w14:paraId="1CB53338" w14:textId="1E04E0BA" w:rsidR="002F56A2" w:rsidRDefault="008504B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6E7AB166" w14:textId="77777777" w:rsidR="002F56A2" w:rsidRDefault="002F56A2">
      <w:pPr>
        <w:pBdr>
          <w:top w:val="nil"/>
          <w:left w:val="nil"/>
          <w:bottom w:val="nil"/>
          <w:right w:val="nil"/>
          <w:between w:val="nil"/>
        </w:pBdr>
        <w:tabs>
          <w:tab w:val="left" w:pos="0"/>
        </w:tabs>
        <w:spacing w:after="120" w:line="240" w:lineRule="auto"/>
        <w:rPr>
          <w:color w:val="000000"/>
          <w:sz w:val="24"/>
          <w:szCs w:val="24"/>
        </w:rPr>
      </w:pPr>
    </w:p>
    <w:p w14:paraId="73F48FE3" w14:textId="6E64ADE5" w:rsidR="002F56A2" w:rsidRDefault="00000000">
      <w:pPr>
        <w:pStyle w:val="Ttulo1"/>
        <w:spacing w:after="120" w:line="240" w:lineRule="auto"/>
      </w:pPr>
      <w:bookmarkStart w:id="16" w:name="_44sinio" w:colFirst="0" w:colLast="0"/>
      <w:bookmarkEnd w:id="16"/>
      <w:r>
        <w:t xml:space="preserve">6 </w:t>
      </w:r>
      <w:r w:rsidR="008504B5">
        <w:rPr>
          <w:lang w:val="es"/>
        </w:rPr>
        <w:t xml:space="preserve">INSTRUCCIONES DE EJECUCIÓN </w:t>
      </w:r>
    </w:p>
    <w:p w14:paraId="0840DECB" w14:textId="77777777" w:rsidR="002F56A2" w:rsidRDefault="002F56A2">
      <w:pPr>
        <w:spacing w:after="0" w:line="240" w:lineRule="auto"/>
        <w:jc w:val="both"/>
        <w:rPr>
          <w:sz w:val="24"/>
          <w:szCs w:val="24"/>
        </w:rPr>
      </w:pPr>
    </w:p>
    <w:p w14:paraId="3BAFD7CE" w14:textId="5159C841" w:rsidR="002F56A2" w:rsidRDefault="008504B5">
      <w:pPr>
        <w:spacing w:after="0" w:line="240" w:lineRule="auto"/>
        <w:ind w:firstLine="1418"/>
        <w:jc w:val="both"/>
        <w:rPr>
          <w:sz w:val="24"/>
          <w:szCs w:val="24"/>
        </w:rPr>
      </w:pPr>
      <w:bookmarkStart w:id="17" w:name="_2jxsxqh" w:colFirst="0" w:colLast="0"/>
      <w:bookmarkEnd w:id="17"/>
      <w:r>
        <w:rPr>
          <w:sz w:val="24"/>
          <w:szCs w:val="24"/>
          <w:lang w:val="es"/>
        </w:rPr>
        <w:t xml:space="preserve">Esta sección contiene instrucciones claras y objetivas sobre la ejecución del mantenimiento preventivo </w:t>
      </w:r>
      <w:r>
        <w:rPr>
          <w:lang w:val="es"/>
        </w:rPr>
        <w:t xml:space="preserve">de los equipos insufladores </w:t>
      </w:r>
      <w:proofErr w:type="gramStart"/>
      <w:r>
        <w:rPr>
          <w:lang w:val="es"/>
        </w:rPr>
        <w:t xml:space="preserve">de </w:t>
      </w:r>
      <w:r>
        <w:rPr>
          <w:sz w:val="24"/>
          <w:szCs w:val="24"/>
          <w:lang w:val="es"/>
        </w:rPr>
        <w:t xml:space="preserve"> CO</w:t>
      </w:r>
      <w:r>
        <w:rPr>
          <w:sz w:val="24"/>
          <w:szCs w:val="24"/>
          <w:vertAlign w:val="subscript"/>
          <w:lang w:val="es"/>
        </w:rPr>
        <w:t>2</w:t>
      </w:r>
      <w:proofErr w:type="gramEnd"/>
      <w:r>
        <w:rPr>
          <w:sz w:val="24"/>
          <w:szCs w:val="24"/>
          <w:lang w:val="es"/>
        </w:rPr>
        <w:t xml:space="preserve">. Las comprobaciones de mantenimiento preventivo solo deben iniciarse después de la limpieza y desinfección del </w:t>
      </w:r>
      <w:proofErr w:type="gramStart"/>
      <w:r>
        <w:rPr>
          <w:sz w:val="24"/>
          <w:szCs w:val="24"/>
          <w:lang w:val="es"/>
        </w:rPr>
        <w:t>equipo.</w:t>
      </w:r>
      <w:r w:rsidR="00000000">
        <w:rPr>
          <w:sz w:val="24"/>
          <w:szCs w:val="24"/>
        </w:rPr>
        <w:t>.</w:t>
      </w:r>
      <w:proofErr w:type="gramEnd"/>
    </w:p>
    <w:p w14:paraId="63F6CD4E" w14:textId="77777777" w:rsidR="002F56A2" w:rsidRDefault="002F56A2">
      <w:pPr>
        <w:spacing w:after="120" w:line="240" w:lineRule="auto"/>
        <w:jc w:val="both"/>
        <w:rPr>
          <w:sz w:val="24"/>
          <w:szCs w:val="24"/>
        </w:rPr>
      </w:pPr>
    </w:p>
    <w:p w14:paraId="030359E1" w14:textId="77777777" w:rsidR="008504B5" w:rsidRDefault="008504B5" w:rsidP="003B20A4">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4 - Etapas de ejecución del procedimiento de mantenimiento preventivo en inflador de CO</w:t>
      </w:r>
      <w:r>
        <w:rPr>
          <w:color w:val="000000"/>
          <w:sz w:val="20"/>
          <w:szCs w:val="20"/>
          <w:vertAlign w:val="subscript"/>
          <w:lang w:val="es"/>
        </w:rPr>
        <w:t>2</w:t>
      </w:r>
      <w:r>
        <w:rPr>
          <w:color w:val="000000"/>
          <w:sz w:val="20"/>
          <w:szCs w:val="20"/>
          <w:lang w:val="es"/>
        </w:rPr>
        <w:t>.</w:t>
      </w:r>
    </w:p>
    <w:p w14:paraId="3E995000" w14:textId="77777777" w:rsidR="002F56A2" w:rsidRDefault="00000000">
      <w:pPr>
        <w:spacing w:after="120" w:line="240" w:lineRule="auto"/>
        <w:jc w:val="center"/>
        <w:rPr>
          <w:sz w:val="24"/>
          <w:szCs w:val="24"/>
        </w:rPr>
      </w:pPr>
      <w:r>
        <w:rPr>
          <w:noProof/>
        </w:rPr>
        <w:drawing>
          <wp:inline distT="0" distB="0" distL="0" distR="0" wp14:anchorId="3A17C3C2" wp14:editId="3CBDBB39">
            <wp:extent cx="5580000" cy="2841245"/>
            <wp:effectExtent l="0" t="0" r="0" b="0"/>
            <wp:docPr id="26" name="image17.png" descr="Linha do temp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7.png" descr="Linha do tempo&#10;&#10;Descrição gerada automaticamente com confiança média"/>
                    <pic:cNvPicPr preferRelativeResize="0"/>
                  </pic:nvPicPr>
                  <pic:blipFill>
                    <a:blip r:embed="rId21"/>
                    <a:srcRect/>
                    <a:stretch>
                      <a:fillRect/>
                    </a:stretch>
                  </pic:blipFill>
                  <pic:spPr>
                    <a:xfrm>
                      <a:off x="0" y="0"/>
                      <a:ext cx="5580000" cy="2841245"/>
                    </a:xfrm>
                    <a:prstGeom prst="rect">
                      <a:avLst/>
                    </a:prstGeom>
                    <a:ln/>
                  </pic:spPr>
                </pic:pic>
              </a:graphicData>
            </a:graphic>
          </wp:inline>
        </w:drawing>
      </w:r>
    </w:p>
    <w:p w14:paraId="6C622F61" w14:textId="77777777" w:rsidR="008504B5" w:rsidRDefault="008504B5" w:rsidP="00B24F7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5CBA3792" w14:textId="77777777" w:rsidR="002F56A2" w:rsidRDefault="002F56A2">
      <w:pPr>
        <w:spacing w:after="120" w:line="240" w:lineRule="auto"/>
        <w:rPr>
          <w:sz w:val="24"/>
          <w:szCs w:val="24"/>
        </w:rPr>
      </w:pPr>
    </w:p>
    <w:p w14:paraId="6EF2C11D" w14:textId="3159A030" w:rsidR="002F56A2" w:rsidRDefault="00000000">
      <w:pPr>
        <w:pStyle w:val="Ttulo2"/>
        <w:spacing w:after="120" w:line="240" w:lineRule="auto"/>
        <w:ind w:firstLine="709"/>
        <w:rPr>
          <w:color w:val="000000"/>
        </w:rPr>
      </w:pPr>
      <w:bookmarkStart w:id="18" w:name="_z337ya" w:colFirst="0" w:colLast="0"/>
      <w:bookmarkEnd w:id="18"/>
      <w:r>
        <w:rPr>
          <w:color w:val="000000"/>
        </w:rPr>
        <w:t xml:space="preserve">6.1 </w:t>
      </w:r>
      <w:r w:rsidR="008504B5">
        <w:rPr>
          <w:color w:val="000000"/>
          <w:lang w:val="es"/>
        </w:rPr>
        <w:t>Periodicidad de ejecución</w:t>
      </w:r>
    </w:p>
    <w:p w14:paraId="71E77702" w14:textId="77777777" w:rsidR="002F56A2" w:rsidRDefault="002F56A2">
      <w:pPr>
        <w:spacing w:after="0" w:line="240" w:lineRule="auto"/>
        <w:rPr>
          <w:sz w:val="24"/>
          <w:szCs w:val="24"/>
        </w:rPr>
      </w:pPr>
    </w:p>
    <w:p w14:paraId="55DF91F1" w14:textId="77777777" w:rsidR="008504B5" w:rsidRDefault="008504B5" w:rsidP="00A903FD">
      <w:pPr>
        <w:spacing w:after="120" w:line="240" w:lineRule="auto"/>
        <w:ind w:firstLine="1418"/>
        <w:jc w:val="both"/>
        <w:rPr>
          <w:sz w:val="24"/>
          <w:szCs w:val="24"/>
        </w:rPr>
      </w:pPr>
      <w:r>
        <w:rPr>
          <w:sz w:val="24"/>
          <w:szCs w:val="24"/>
          <w:lang w:val="es"/>
        </w:rPr>
        <w:t xml:space="preserve">La periodicidad indicada para la ejecución del mantenimiento preventivo de equipos insufladores de CO2 es de 12 (doce) meses, que es la frecuencia más baja encontrada según la metodología utilizada. </w:t>
      </w:r>
    </w:p>
    <w:p w14:paraId="1FBAC8FA" w14:textId="77777777" w:rsidR="008504B5" w:rsidRDefault="008504B5" w:rsidP="001353EC">
      <w:pPr>
        <w:spacing w:after="120" w:line="240" w:lineRule="auto"/>
        <w:ind w:firstLine="1418"/>
        <w:jc w:val="both"/>
        <w:rPr>
          <w:sz w:val="24"/>
          <w:szCs w:val="24"/>
        </w:rPr>
      </w:pPr>
      <w:r>
        <w:rPr>
          <w:sz w:val="24"/>
          <w:szCs w:val="24"/>
          <w:lang w:val="es"/>
        </w:rPr>
        <w:t xml:space="preserve">En el Gráfico 6, tenemos las periodicidades sugeridas por algunos fabricantes y por la metodología de la Organización Mundial de la Salud (OMS, 2011). No se ha encontrado ninguna legislación que indique periodicidad para este tipo de equipos. </w:t>
      </w:r>
    </w:p>
    <w:p w14:paraId="0289639D" w14:textId="77777777" w:rsidR="002F56A2" w:rsidRDefault="002F56A2">
      <w:pPr>
        <w:spacing w:after="120" w:line="240" w:lineRule="auto"/>
        <w:jc w:val="both"/>
        <w:rPr>
          <w:sz w:val="24"/>
          <w:szCs w:val="24"/>
        </w:rPr>
      </w:pPr>
    </w:p>
    <w:p w14:paraId="6BBF302A" w14:textId="5F4B26CA" w:rsidR="002F56A2" w:rsidRDefault="00212312">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r w:rsidR="00000000">
        <w:rPr>
          <w:color w:val="000000"/>
          <w:sz w:val="20"/>
          <w:szCs w:val="20"/>
        </w:rPr>
        <w:t>.</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2F56A2" w14:paraId="65B884F3" w14:textId="77777777">
        <w:trPr>
          <w:trHeight w:val="497"/>
          <w:jc w:val="center"/>
        </w:trPr>
        <w:tc>
          <w:tcPr>
            <w:tcW w:w="2324" w:type="dxa"/>
            <w:vAlign w:val="center"/>
          </w:tcPr>
          <w:p w14:paraId="20A79997" w14:textId="77777777" w:rsidR="002F56A2" w:rsidRDefault="002F56A2">
            <w:pPr>
              <w:spacing w:after="120"/>
              <w:jc w:val="both"/>
            </w:pPr>
          </w:p>
        </w:tc>
        <w:tc>
          <w:tcPr>
            <w:tcW w:w="1984" w:type="dxa"/>
            <w:vAlign w:val="center"/>
          </w:tcPr>
          <w:p w14:paraId="58BBFC10" w14:textId="7B854A40" w:rsidR="002F56A2" w:rsidRDefault="00212312">
            <w:pPr>
              <w:spacing w:after="120"/>
              <w:jc w:val="center"/>
              <w:rPr>
                <w:b/>
              </w:rPr>
            </w:pPr>
            <w:r>
              <w:rPr>
                <w:b/>
                <w:lang w:val="es"/>
              </w:rPr>
              <w:t>Legislación/Norma</w:t>
            </w:r>
          </w:p>
        </w:tc>
        <w:tc>
          <w:tcPr>
            <w:tcW w:w="2211" w:type="dxa"/>
            <w:vAlign w:val="center"/>
          </w:tcPr>
          <w:p w14:paraId="3EC1D338" w14:textId="5BA9975D" w:rsidR="002F56A2" w:rsidRDefault="00212312">
            <w:pPr>
              <w:spacing w:after="120"/>
              <w:jc w:val="center"/>
              <w:rPr>
                <w:b/>
              </w:rPr>
            </w:pPr>
            <w:r>
              <w:rPr>
                <w:b/>
                <w:lang w:val="es"/>
              </w:rPr>
              <w:t>Metodología de la OMS</w:t>
            </w:r>
            <w:r w:rsidR="00000000">
              <w:rPr>
                <w:b/>
              </w:rPr>
              <w:t>*</w:t>
            </w:r>
          </w:p>
        </w:tc>
        <w:tc>
          <w:tcPr>
            <w:tcW w:w="1984" w:type="dxa"/>
            <w:vAlign w:val="center"/>
          </w:tcPr>
          <w:p w14:paraId="2CD0EA48" w14:textId="12A07CC7" w:rsidR="002F56A2" w:rsidRDefault="00212312">
            <w:pPr>
              <w:spacing w:after="120"/>
              <w:jc w:val="center"/>
              <w:rPr>
                <w:b/>
              </w:rPr>
            </w:pPr>
            <w:r>
              <w:rPr>
                <w:b/>
                <w:lang w:val="es"/>
              </w:rPr>
              <w:t>Fabricante</w:t>
            </w:r>
          </w:p>
        </w:tc>
      </w:tr>
      <w:tr w:rsidR="002F56A2" w14:paraId="7D5DA456" w14:textId="77777777">
        <w:trPr>
          <w:jc w:val="center"/>
        </w:trPr>
        <w:tc>
          <w:tcPr>
            <w:tcW w:w="2324" w:type="dxa"/>
            <w:vAlign w:val="center"/>
          </w:tcPr>
          <w:p w14:paraId="72D15257" w14:textId="0057E4AE" w:rsidR="002F56A2" w:rsidRDefault="00212312">
            <w:pPr>
              <w:spacing w:after="120"/>
              <w:jc w:val="both"/>
              <w:rPr>
                <w:b/>
              </w:rPr>
            </w:pPr>
            <w:r>
              <w:rPr>
                <w:b/>
                <w:lang w:val="es"/>
              </w:rPr>
              <w:t>Periodicidad indicada</w:t>
            </w:r>
          </w:p>
        </w:tc>
        <w:tc>
          <w:tcPr>
            <w:tcW w:w="1984" w:type="dxa"/>
            <w:vAlign w:val="center"/>
          </w:tcPr>
          <w:p w14:paraId="6350BB4E" w14:textId="77777777" w:rsidR="002F56A2" w:rsidRDefault="00000000">
            <w:pPr>
              <w:spacing w:after="120"/>
              <w:jc w:val="center"/>
            </w:pPr>
            <w:r>
              <w:t>N.A.</w:t>
            </w:r>
          </w:p>
        </w:tc>
        <w:tc>
          <w:tcPr>
            <w:tcW w:w="2211" w:type="dxa"/>
            <w:vAlign w:val="center"/>
          </w:tcPr>
          <w:p w14:paraId="2B2E882A" w14:textId="77777777" w:rsidR="002F56A2" w:rsidRDefault="00000000">
            <w:pPr>
              <w:spacing w:after="120"/>
              <w:jc w:val="center"/>
            </w:pPr>
            <w:r>
              <w:t>12 meses</w:t>
            </w:r>
          </w:p>
        </w:tc>
        <w:tc>
          <w:tcPr>
            <w:tcW w:w="1984" w:type="dxa"/>
            <w:vAlign w:val="center"/>
          </w:tcPr>
          <w:p w14:paraId="332A6B28" w14:textId="77777777" w:rsidR="002F56A2" w:rsidRDefault="00000000">
            <w:pPr>
              <w:spacing w:after="120"/>
              <w:jc w:val="center"/>
            </w:pPr>
            <w:r>
              <w:t>12 meses</w:t>
            </w:r>
          </w:p>
        </w:tc>
      </w:tr>
    </w:tbl>
    <w:p w14:paraId="0C766A09" w14:textId="46A996EA" w:rsidR="002F56A2" w:rsidRDefault="00000000">
      <w:pPr>
        <w:pBdr>
          <w:top w:val="nil"/>
          <w:left w:val="nil"/>
          <w:bottom w:val="nil"/>
          <w:right w:val="nil"/>
          <w:between w:val="nil"/>
        </w:pBdr>
        <w:tabs>
          <w:tab w:val="left" w:pos="0"/>
        </w:tabs>
        <w:spacing w:after="0" w:line="240" w:lineRule="auto"/>
        <w:rPr>
          <w:color w:val="000000"/>
          <w:sz w:val="18"/>
          <w:szCs w:val="18"/>
        </w:rPr>
      </w:pPr>
      <w:r>
        <w:rPr>
          <w:color w:val="000000"/>
          <w:sz w:val="18"/>
          <w:szCs w:val="18"/>
        </w:rPr>
        <w:tab/>
      </w:r>
      <w:r w:rsidR="00212312">
        <w:rPr>
          <w:color w:val="000000"/>
          <w:sz w:val="18"/>
          <w:szCs w:val="18"/>
          <w:lang w:val="es"/>
        </w:rPr>
        <w:t xml:space="preserve">Nota: * EM = Función (2) + Aplicación (1) + Mantenimiento (2) + </w:t>
      </w:r>
      <w:r>
        <w:rPr>
          <w:color w:val="000000"/>
          <w:sz w:val="18"/>
          <w:szCs w:val="18"/>
        </w:rPr>
        <w:t>Histórico (0)</w:t>
      </w:r>
    </w:p>
    <w:p w14:paraId="35CE993C" w14:textId="3E7FE605" w:rsidR="002F56A2" w:rsidRDefault="00212312">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5 puntos - No hay indicación de inclusión en el plan de mantenimiento por parte del Estado miembro. En este caso la periodicidad se establece por el requisito de mantenimiento 2, correspondiente al mantenimiento anual</w:t>
      </w:r>
      <w:r w:rsidR="00000000">
        <w:rPr>
          <w:color w:val="000000"/>
          <w:sz w:val="18"/>
          <w:szCs w:val="18"/>
        </w:rPr>
        <w:t>.</w:t>
      </w:r>
    </w:p>
    <w:p w14:paraId="51D974F4" w14:textId="73121AC3" w:rsidR="002F56A2" w:rsidRDefault="0021231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r w:rsidR="00000000">
        <w:rPr>
          <w:color w:val="000000"/>
          <w:sz w:val="20"/>
          <w:szCs w:val="20"/>
        </w:rPr>
        <w:t>).</w:t>
      </w:r>
    </w:p>
    <w:p w14:paraId="1E688C89" w14:textId="77777777" w:rsidR="002F56A2" w:rsidRDefault="002F56A2">
      <w:pPr>
        <w:spacing w:after="120" w:line="240" w:lineRule="auto"/>
        <w:jc w:val="both"/>
        <w:rPr>
          <w:sz w:val="24"/>
          <w:szCs w:val="24"/>
        </w:rPr>
      </w:pPr>
    </w:p>
    <w:p w14:paraId="2BE419B8" w14:textId="543B3CF3" w:rsidR="002F56A2" w:rsidRDefault="00000000">
      <w:pPr>
        <w:pStyle w:val="Ttulo2"/>
        <w:spacing w:after="120" w:line="240" w:lineRule="auto"/>
        <w:ind w:firstLine="709"/>
        <w:rPr>
          <w:color w:val="000000"/>
        </w:rPr>
      </w:pPr>
      <w:bookmarkStart w:id="19" w:name="_3j2qqm3" w:colFirst="0" w:colLast="0"/>
      <w:bookmarkEnd w:id="19"/>
      <w:r>
        <w:rPr>
          <w:color w:val="000000"/>
        </w:rPr>
        <w:t xml:space="preserve">6.2 </w:t>
      </w:r>
      <w:r w:rsidR="00212312">
        <w:rPr>
          <w:color w:val="000000"/>
          <w:lang w:val="es"/>
        </w:rPr>
        <w:t>Instrucciones para la limpieza y desinfección externa</w:t>
      </w:r>
    </w:p>
    <w:p w14:paraId="68BB794A" w14:textId="77777777" w:rsidR="002F56A2" w:rsidRDefault="002F56A2">
      <w:pPr>
        <w:spacing w:after="0" w:line="240" w:lineRule="auto"/>
        <w:rPr>
          <w:sz w:val="24"/>
          <w:szCs w:val="24"/>
        </w:rPr>
      </w:pPr>
      <w:bookmarkStart w:id="20" w:name="_1y810tw" w:colFirst="0" w:colLast="0"/>
      <w:bookmarkEnd w:id="20"/>
    </w:p>
    <w:p w14:paraId="7B28F6BA" w14:textId="40D7F198" w:rsidR="002F56A2" w:rsidRDefault="00212312">
      <w:pPr>
        <w:spacing w:after="120" w:line="240" w:lineRule="auto"/>
        <w:ind w:left="567"/>
        <w:jc w:val="both"/>
        <w:rPr>
          <w:sz w:val="24"/>
          <w:szCs w:val="24"/>
        </w:rPr>
      </w:pPr>
      <w:r>
        <w:rPr>
          <w:sz w:val="24"/>
          <w:szCs w:val="24"/>
          <w:lang w:val="es"/>
        </w:rPr>
        <w:t>Asegúrese de que el equipo esté desconectado de la red eléctrica. Riesgo de descarga eléctrica</w:t>
      </w:r>
      <w:r w:rsidR="00000000">
        <w:rPr>
          <w:sz w:val="24"/>
          <w:szCs w:val="24"/>
        </w:rPr>
        <w:t>.</w:t>
      </w:r>
      <w:r w:rsidR="00000000">
        <w:rPr>
          <w:noProof/>
        </w:rPr>
        <w:drawing>
          <wp:anchor distT="0" distB="0" distL="114300" distR="114300" simplePos="0" relativeHeight="251660288" behindDoc="0" locked="0" layoutInCell="1" hidden="0" allowOverlap="1" wp14:anchorId="55C45A10" wp14:editId="68C00847">
            <wp:simplePos x="0" y="0"/>
            <wp:positionH relativeFrom="column">
              <wp:posOffset>-24129</wp:posOffset>
            </wp:positionH>
            <wp:positionV relativeFrom="paragraph">
              <wp:posOffset>14605</wp:posOffset>
            </wp:positionV>
            <wp:extent cx="360000" cy="360000"/>
            <wp:effectExtent l="0" t="0" r="0" b="0"/>
            <wp:wrapNone/>
            <wp:docPr id="4" name="image7.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Uma imagem contendo Ícone&#10;&#10;Descrição gerada automaticamente"/>
                    <pic:cNvPicPr preferRelativeResize="0"/>
                  </pic:nvPicPr>
                  <pic:blipFill>
                    <a:blip r:embed="rId22"/>
                    <a:srcRect/>
                    <a:stretch>
                      <a:fillRect/>
                    </a:stretch>
                  </pic:blipFill>
                  <pic:spPr>
                    <a:xfrm>
                      <a:off x="0" y="0"/>
                      <a:ext cx="360000" cy="360000"/>
                    </a:xfrm>
                    <a:prstGeom prst="rect">
                      <a:avLst/>
                    </a:prstGeom>
                    <a:ln/>
                  </pic:spPr>
                </pic:pic>
              </a:graphicData>
            </a:graphic>
          </wp:anchor>
        </w:drawing>
      </w:r>
    </w:p>
    <w:p w14:paraId="6D8E3E85" w14:textId="77777777" w:rsidR="002F56A2" w:rsidRDefault="002F56A2">
      <w:pPr>
        <w:spacing w:after="0" w:line="240" w:lineRule="auto"/>
        <w:jc w:val="both"/>
        <w:rPr>
          <w:sz w:val="24"/>
          <w:szCs w:val="24"/>
        </w:rPr>
      </w:pPr>
    </w:p>
    <w:p w14:paraId="05016563" w14:textId="609B146E" w:rsidR="002F56A2" w:rsidRDefault="00212312">
      <w:pPr>
        <w:spacing w:after="120" w:line="240" w:lineRule="auto"/>
        <w:ind w:firstLine="1418"/>
        <w:jc w:val="both"/>
        <w:rPr>
          <w:sz w:val="24"/>
          <w:szCs w:val="24"/>
        </w:rPr>
      </w:pPr>
      <w:r>
        <w:rPr>
          <w:sz w:val="24"/>
          <w:szCs w:val="24"/>
          <w:lang w:val="es"/>
        </w:rPr>
        <w:t>Con un paño suave humedecido en agua y jabón neutro, limpie la superficie externa del equipo, incluida la pantalla, los cables externos y los accesorios.</w:t>
      </w:r>
    </w:p>
    <w:p w14:paraId="219B3E30" w14:textId="3AF066D0" w:rsidR="002F56A2" w:rsidRDefault="00212312">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por toda la superficie externa del equipo y accesorios. Permita que el equipo habite naturalmente a temperatura ambiente</w:t>
      </w:r>
      <w:r w:rsidR="00000000">
        <w:rPr>
          <w:sz w:val="24"/>
          <w:szCs w:val="24"/>
        </w:rPr>
        <w:t>.</w:t>
      </w:r>
    </w:p>
    <w:p w14:paraId="5BAD8C41" w14:textId="77777777" w:rsidR="002F56A2" w:rsidRDefault="002F56A2">
      <w:pPr>
        <w:spacing w:after="0" w:line="240" w:lineRule="auto"/>
        <w:ind w:firstLine="567"/>
      </w:pPr>
    </w:p>
    <w:p w14:paraId="2BEA8B22" w14:textId="4B5397D2" w:rsidR="002F56A2" w:rsidRDefault="00212312">
      <w:pPr>
        <w:spacing w:after="120" w:line="240" w:lineRule="auto"/>
        <w:ind w:left="567"/>
        <w:jc w:val="both"/>
        <w:rPr>
          <w:sz w:val="24"/>
          <w:szCs w:val="24"/>
        </w:rPr>
      </w:pPr>
      <w:r>
        <w:rPr>
          <w:sz w:val="24"/>
          <w:szCs w:val="24"/>
          <w:lang w:val="es"/>
        </w:rPr>
        <w:t xml:space="preserve">Bajo ninguna circunstancia los líquidos deben ser vertidos en la superficie del equipo o sumergidos en </w:t>
      </w:r>
      <w:proofErr w:type="gramStart"/>
      <w:r>
        <w:rPr>
          <w:sz w:val="24"/>
          <w:szCs w:val="24"/>
          <w:lang w:val="es"/>
        </w:rPr>
        <w:t>líquidos.</w:t>
      </w:r>
      <w:r w:rsidR="00000000">
        <w:rPr>
          <w:sz w:val="24"/>
          <w:szCs w:val="24"/>
        </w:rPr>
        <w:t>.</w:t>
      </w:r>
      <w:proofErr w:type="gramEnd"/>
      <w:r w:rsidR="00000000">
        <w:rPr>
          <w:noProof/>
        </w:rPr>
        <w:drawing>
          <wp:anchor distT="0" distB="0" distL="114300" distR="114300" simplePos="0" relativeHeight="251661312" behindDoc="0" locked="0" layoutInCell="1" hidden="0" allowOverlap="1" wp14:anchorId="2A0A7E49" wp14:editId="6F9B7EF9">
            <wp:simplePos x="0" y="0"/>
            <wp:positionH relativeFrom="column">
              <wp:posOffset>-26669</wp:posOffset>
            </wp:positionH>
            <wp:positionV relativeFrom="paragraph">
              <wp:posOffset>4445</wp:posOffset>
            </wp:positionV>
            <wp:extent cx="360000" cy="339600"/>
            <wp:effectExtent l="0" t="0" r="0" b="0"/>
            <wp:wrapNone/>
            <wp:docPr id="7"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23"/>
                    <a:srcRect b="5561"/>
                    <a:stretch>
                      <a:fillRect/>
                    </a:stretch>
                  </pic:blipFill>
                  <pic:spPr>
                    <a:xfrm>
                      <a:off x="0" y="0"/>
                      <a:ext cx="360000" cy="339600"/>
                    </a:xfrm>
                    <a:prstGeom prst="rect">
                      <a:avLst/>
                    </a:prstGeom>
                    <a:ln/>
                  </pic:spPr>
                </pic:pic>
              </a:graphicData>
            </a:graphic>
          </wp:anchor>
        </w:drawing>
      </w:r>
    </w:p>
    <w:p w14:paraId="5FE851F2" w14:textId="77777777" w:rsidR="002F56A2" w:rsidRDefault="002F56A2">
      <w:pPr>
        <w:spacing w:after="0" w:line="240" w:lineRule="auto"/>
        <w:jc w:val="both"/>
        <w:rPr>
          <w:sz w:val="24"/>
          <w:szCs w:val="24"/>
        </w:rPr>
      </w:pPr>
    </w:p>
    <w:p w14:paraId="6E9C8C66" w14:textId="77777777" w:rsidR="002F56A2" w:rsidRDefault="002F56A2">
      <w:pPr>
        <w:spacing w:after="0" w:line="240" w:lineRule="auto"/>
        <w:jc w:val="both"/>
        <w:rPr>
          <w:sz w:val="24"/>
          <w:szCs w:val="24"/>
        </w:rPr>
      </w:pPr>
    </w:p>
    <w:p w14:paraId="06C31CF2" w14:textId="77777777" w:rsidR="002F56A2" w:rsidRDefault="002F56A2">
      <w:pPr>
        <w:spacing w:after="0" w:line="240" w:lineRule="auto"/>
        <w:jc w:val="both"/>
        <w:rPr>
          <w:sz w:val="24"/>
          <w:szCs w:val="24"/>
        </w:rPr>
      </w:pPr>
    </w:p>
    <w:p w14:paraId="063A1502" w14:textId="77777777" w:rsidR="002F56A2" w:rsidRDefault="002F56A2">
      <w:pPr>
        <w:spacing w:after="120" w:line="240" w:lineRule="auto"/>
        <w:jc w:val="both"/>
        <w:rPr>
          <w:sz w:val="24"/>
          <w:szCs w:val="24"/>
        </w:rPr>
      </w:pPr>
    </w:p>
    <w:p w14:paraId="7D449DD4" w14:textId="5A5C3EB2" w:rsidR="002F56A2" w:rsidRDefault="00000000">
      <w:pPr>
        <w:pStyle w:val="Ttulo2"/>
        <w:spacing w:after="120" w:line="240" w:lineRule="auto"/>
        <w:ind w:firstLine="709"/>
        <w:rPr>
          <w:color w:val="000000"/>
        </w:rPr>
      </w:pPr>
      <w:bookmarkStart w:id="21" w:name="_4i7ojhp" w:colFirst="0" w:colLast="0"/>
      <w:bookmarkEnd w:id="21"/>
      <w:r>
        <w:rPr>
          <w:color w:val="000000"/>
        </w:rPr>
        <w:t xml:space="preserve">6.3 </w:t>
      </w:r>
      <w:r w:rsidR="00212312">
        <w:rPr>
          <w:color w:val="000000"/>
          <w:lang w:val="es"/>
        </w:rPr>
        <w:t>Formulario de registro de datos</w:t>
      </w:r>
    </w:p>
    <w:p w14:paraId="4C67BF62" w14:textId="77777777" w:rsidR="002F56A2" w:rsidRDefault="002F56A2">
      <w:pPr>
        <w:spacing w:after="0" w:line="240" w:lineRule="auto"/>
        <w:jc w:val="both"/>
        <w:rPr>
          <w:b/>
          <w:sz w:val="24"/>
          <w:szCs w:val="24"/>
        </w:rPr>
      </w:pPr>
    </w:p>
    <w:p w14:paraId="4325E5B2" w14:textId="452A8CB5" w:rsidR="002F56A2" w:rsidRDefault="00212312">
      <w:pPr>
        <w:spacing w:after="120" w:line="240" w:lineRule="auto"/>
        <w:ind w:firstLine="1418"/>
        <w:jc w:val="both"/>
        <w:rPr>
          <w:sz w:val="24"/>
          <w:szCs w:val="24"/>
        </w:rPr>
      </w:pPr>
      <w:r>
        <w:rPr>
          <w:sz w:val="24"/>
          <w:szCs w:val="24"/>
          <w:lang w:val="es"/>
        </w:rPr>
        <w:t>Para la recogida y el registro de datos, la</w:t>
      </w:r>
      <w:r>
        <w:rPr>
          <w:i/>
          <w:sz w:val="24"/>
          <w:szCs w:val="24"/>
          <w:lang w:val="es"/>
        </w:rPr>
        <w:t xml:space="preserve"> lista de control debe utilizarse</w:t>
      </w:r>
      <w:r>
        <w:rPr>
          <w:sz w:val="24"/>
          <w:szCs w:val="24"/>
          <w:lang w:val="es"/>
        </w:rPr>
        <w:t xml:space="preserve"> para el procedimiento de mantenimiento preventivo de los equipos de tipo insuflador de CO 2, enumerados en el anexo A del presente documento.</w:t>
      </w:r>
    </w:p>
    <w:p w14:paraId="1FE9C85D" w14:textId="77777777" w:rsidR="002F56A2" w:rsidRDefault="002F56A2">
      <w:pPr>
        <w:spacing w:after="120" w:line="240" w:lineRule="auto"/>
        <w:ind w:firstLine="709"/>
        <w:jc w:val="both"/>
        <w:rPr>
          <w:sz w:val="24"/>
          <w:szCs w:val="24"/>
        </w:rPr>
      </w:pPr>
    </w:p>
    <w:p w14:paraId="66B8646F" w14:textId="76BCD244" w:rsidR="002F56A2" w:rsidRDefault="00000000">
      <w:pPr>
        <w:pStyle w:val="Ttulo2"/>
        <w:spacing w:after="120" w:line="240" w:lineRule="auto"/>
        <w:ind w:firstLine="709"/>
        <w:rPr>
          <w:color w:val="000000"/>
        </w:rPr>
      </w:pPr>
      <w:bookmarkStart w:id="22" w:name="_2xcytpi" w:colFirst="0" w:colLast="0"/>
      <w:bookmarkEnd w:id="22"/>
      <w:r>
        <w:rPr>
          <w:color w:val="000000"/>
        </w:rPr>
        <w:t xml:space="preserve">6.3.1 </w:t>
      </w:r>
      <w:r w:rsidR="00212312">
        <w:rPr>
          <w:color w:val="000000"/>
          <w:lang w:val="es"/>
        </w:rPr>
        <w:t>Elementos de verificación</w:t>
      </w:r>
    </w:p>
    <w:p w14:paraId="4AF1EF8F" w14:textId="77777777" w:rsidR="002F56A2" w:rsidRDefault="002F56A2">
      <w:pPr>
        <w:spacing w:after="0" w:line="240" w:lineRule="auto"/>
        <w:ind w:firstLine="709"/>
        <w:jc w:val="both"/>
        <w:rPr>
          <w:sz w:val="24"/>
          <w:szCs w:val="24"/>
        </w:rPr>
      </w:pPr>
    </w:p>
    <w:p w14:paraId="3E8016BE" w14:textId="757D2423" w:rsidR="002F56A2" w:rsidRDefault="00212312">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 la tabla </w:t>
      </w:r>
      <w:r w:rsidR="00000000">
        <w:rPr>
          <w:sz w:val="24"/>
          <w:szCs w:val="24"/>
        </w:rPr>
        <w:t>7.</w:t>
      </w:r>
    </w:p>
    <w:p w14:paraId="52F5500A" w14:textId="77777777" w:rsidR="002F56A2" w:rsidRDefault="002F56A2">
      <w:pPr>
        <w:spacing w:after="0" w:line="240" w:lineRule="auto"/>
        <w:ind w:firstLine="709"/>
        <w:jc w:val="both"/>
        <w:rPr>
          <w:sz w:val="24"/>
          <w:szCs w:val="24"/>
        </w:rPr>
      </w:pPr>
    </w:p>
    <w:p w14:paraId="280C6162" w14:textId="7BB0A928" w:rsidR="002F56A2" w:rsidRDefault="00212312">
      <w:pPr>
        <w:spacing w:after="120" w:line="240" w:lineRule="auto"/>
        <w:ind w:left="709"/>
        <w:jc w:val="both"/>
        <w:rPr>
          <w:sz w:val="24"/>
          <w:szCs w:val="24"/>
        </w:rPr>
      </w:pPr>
      <w:r>
        <w:rPr>
          <w:sz w:val="24"/>
          <w:szCs w:val="24"/>
          <w:lang w:val="es"/>
        </w:rPr>
        <w:t>Antes de comenzar el procedimiento, asegúrese de que el equipo esté equipado con todos los accesorios</w:t>
      </w:r>
      <w:r w:rsidR="00000000">
        <w:rPr>
          <w:sz w:val="24"/>
          <w:szCs w:val="24"/>
        </w:rPr>
        <w:t>.</w:t>
      </w:r>
      <w:r w:rsidR="00000000">
        <w:rPr>
          <w:noProof/>
        </w:rPr>
        <w:drawing>
          <wp:anchor distT="0" distB="0" distL="114300" distR="114300" simplePos="0" relativeHeight="251662336" behindDoc="0" locked="0" layoutInCell="1" hidden="0" allowOverlap="1" wp14:anchorId="3B630919" wp14:editId="6160DA9F">
            <wp:simplePos x="0" y="0"/>
            <wp:positionH relativeFrom="column">
              <wp:posOffset>57151</wp:posOffset>
            </wp:positionH>
            <wp:positionV relativeFrom="paragraph">
              <wp:posOffset>18497</wp:posOffset>
            </wp:positionV>
            <wp:extent cx="359410" cy="359410"/>
            <wp:effectExtent l="0" t="0" r="0" b="0"/>
            <wp:wrapNone/>
            <wp:docPr id="17" name="image6.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6.png" descr="Selo Tick1 estrutura de tópicos"/>
                    <pic:cNvPicPr preferRelativeResize="0"/>
                  </pic:nvPicPr>
                  <pic:blipFill>
                    <a:blip r:embed="rId20"/>
                    <a:srcRect/>
                    <a:stretch>
                      <a:fillRect/>
                    </a:stretch>
                  </pic:blipFill>
                  <pic:spPr>
                    <a:xfrm>
                      <a:off x="0" y="0"/>
                      <a:ext cx="359410" cy="359410"/>
                    </a:xfrm>
                    <a:prstGeom prst="rect">
                      <a:avLst/>
                    </a:prstGeom>
                    <a:ln/>
                  </pic:spPr>
                </pic:pic>
              </a:graphicData>
            </a:graphic>
          </wp:anchor>
        </w:drawing>
      </w:r>
    </w:p>
    <w:p w14:paraId="7D00403E" w14:textId="77777777" w:rsidR="00212312" w:rsidRDefault="00212312" w:rsidP="006424AD">
      <w:pPr>
        <w:spacing w:after="120" w:line="240" w:lineRule="auto"/>
        <w:ind w:left="709"/>
        <w:jc w:val="both"/>
        <w:rPr>
          <w:sz w:val="24"/>
          <w:szCs w:val="24"/>
        </w:rPr>
      </w:pPr>
      <w:r>
        <w:rPr>
          <w:sz w:val="24"/>
          <w:szCs w:val="24"/>
          <w:lang w:val="es"/>
        </w:rPr>
        <w:t>Durante el procedimiento, verifique a fondo las conexiones internas y externas del equipo, así como todas las mangueras, en busca</w:t>
      </w:r>
      <w:r>
        <w:rPr>
          <w:sz w:val="24"/>
          <w:szCs w:val="24"/>
          <w:vertAlign w:val="subscript"/>
          <w:lang w:val="es"/>
        </w:rPr>
        <w:t>de fugas de CO 2</w:t>
      </w:r>
      <w:r>
        <w:rPr>
          <w:sz w:val="24"/>
          <w:szCs w:val="24"/>
          <w:lang w:val="es"/>
        </w:rPr>
        <w:t>. El exceso de CO</w:t>
      </w:r>
      <w:r>
        <w:rPr>
          <w:sz w:val="24"/>
          <w:szCs w:val="24"/>
          <w:vertAlign w:val="subscript"/>
          <w:lang w:val="es"/>
        </w:rPr>
        <w:t xml:space="preserve">2 en el </w:t>
      </w:r>
      <w:r>
        <w:rPr>
          <w:sz w:val="24"/>
          <w:szCs w:val="24"/>
          <w:lang w:val="es"/>
        </w:rPr>
        <w:t>medio ambiente puede causar daños irreversibles al ejecutor del procedimiento y a otras personas presentes en el medio ambiente.</w:t>
      </w:r>
      <w:r>
        <w:rPr>
          <w:noProof/>
          <w:lang w:val="es"/>
        </w:rPr>
        <w:drawing>
          <wp:anchor distT="0" distB="0" distL="114300" distR="114300" simplePos="0" relativeHeight="251673600" behindDoc="0" locked="0" layoutInCell="1" hidden="0" allowOverlap="1" wp14:anchorId="0DAD899B" wp14:editId="5584C391">
            <wp:simplePos x="0" y="0"/>
            <wp:positionH relativeFrom="column">
              <wp:posOffset>55246</wp:posOffset>
            </wp:positionH>
            <wp:positionV relativeFrom="paragraph">
              <wp:posOffset>161571</wp:posOffset>
            </wp:positionV>
            <wp:extent cx="360000" cy="339600"/>
            <wp:effectExtent l="0" t="0" r="0" b="0"/>
            <wp:wrapNone/>
            <wp:docPr id="8"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23"/>
                    <a:srcRect b="5561"/>
                    <a:stretch>
                      <a:fillRect/>
                    </a:stretch>
                  </pic:blipFill>
                  <pic:spPr>
                    <a:xfrm>
                      <a:off x="0" y="0"/>
                      <a:ext cx="360000" cy="339600"/>
                    </a:xfrm>
                    <a:prstGeom prst="rect">
                      <a:avLst/>
                    </a:prstGeom>
                    <a:ln/>
                  </pic:spPr>
                </pic:pic>
              </a:graphicData>
            </a:graphic>
          </wp:anchor>
        </w:drawing>
      </w:r>
    </w:p>
    <w:p w14:paraId="7A0405AF" w14:textId="77777777" w:rsidR="002F56A2" w:rsidRDefault="002F56A2">
      <w:pPr>
        <w:spacing w:after="120" w:line="240" w:lineRule="auto"/>
        <w:ind w:left="709"/>
        <w:jc w:val="both"/>
        <w:rPr>
          <w:sz w:val="24"/>
          <w:szCs w:val="24"/>
        </w:rPr>
      </w:pPr>
    </w:p>
    <w:p w14:paraId="075AFD25" w14:textId="038CA603" w:rsidR="002F56A2" w:rsidRDefault="0021231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7 - Instrucciones de ejecución, mantenimiento preventivo de</w:t>
      </w:r>
      <w:r w:rsidR="002F7181">
        <w:rPr>
          <w:color w:val="000000"/>
          <w:sz w:val="20"/>
          <w:szCs w:val="20"/>
          <w:lang w:val="es"/>
        </w:rPr>
        <w:t xml:space="preserve"> </w:t>
      </w:r>
      <w:r w:rsidRPr="002F7181">
        <w:rPr>
          <w:color w:val="000000"/>
          <w:sz w:val="20"/>
          <w:szCs w:val="20"/>
          <w:lang w:val="es"/>
        </w:rPr>
        <w:t>equipos</w:t>
      </w:r>
      <w:r>
        <w:rPr>
          <w:lang w:val="es"/>
        </w:rPr>
        <w:t xml:space="preserve"> insufladores de CO 2</w:t>
      </w:r>
      <w:r w:rsidR="00000000">
        <w:rPr>
          <w:color w:val="000000"/>
          <w:sz w:val="20"/>
          <w:szCs w:val="20"/>
        </w:rPr>
        <w:t>.</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2F56A2" w14:paraId="5AB185E3" w14:textId="77777777">
        <w:tc>
          <w:tcPr>
            <w:tcW w:w="9638" w:type="dxa"/>
            <w:gridSpan w:val="2"/>
          </w:tcPr>
          <w:p w14:paraId="48AE1D94" w14:textId="4B84CB7A" w:rsidR="002F56A2" w:rsidRDefault="002F7181">
            <w:pPr>
              <w:spacing w:after="120"/>
              <w:jc w:val="both"/>
              <w:rPr>
                <w:b/>
              </w:rPr>
            </w:pPr>
            <w:r>
              <w:rPr>
                <w:b/>
                <w:lang w:val="es"/>
              </w:rPr>
              <w:t>Comprobaciones iniciales</w:t>
            </w:r>
          </w:p>
        </w:tc>
      </w:tr>
      <w:tr w:rsidR="002F56A2" w14:paraId="70BE59A1" w14:textId="77777777">
        <w:tc>
          <w:tcPr>
            <w:tcW w:w="2692" w:type="dxa"/>
          </w:tcPr>
          <w:p w14:paraId="676A4E79" w14:textId="1AF3B5EF" w:rsidR="002F56A2" w:rsidRDefault="002F7181">
            <w:pPr>
              <w:spacing w:after="120"/>
              <w:jc w:val="both"/>
            </w:pPr>
            <w:r>
              <w:rPr>
                <w:b/>
                <w:lang w:val="es"/>
              </w:rPr>
              <w:t>Comprobar elemento</w:t>
            </w:r>
          </w:p>
        </w:tc>
        <w:tc>
          <w:tcPr>
            <w:tcW w:w="6946" w:type="dxa"/>
          </w:tcPr>
          <w:p w14:paraId="74515F35" w14:textId="08C11AE9" w:rsidR="002F56A2" w:rsidRDefault="002F7181">
            <w:pPr>
              <w:spacing w:after="120"/>
              <w:jc w:val="both"/>
            </w:pPr>
            <w:r>
              <w:rPr>
                <w:b/>
                <w:lang w:val="es"/>
              </w:rPr>
              <w:t>Instrucciones</w:t>
            </w:r>
          </w:p>
        </w:tc>
      </w:tr>
      <w:tr w:rsidR="002F56A2" w14:paraId="1EE10B0F" w14:textId="77777777">
        <w:tc>
          <w:tcPr>
            <w:tcW w:w="2692" w:type="dxa"/>
          </w:tcPr>
          <w:p w14:paraId="51816C8C" w14:textId="4C9173F2" w:rsidR="002F56A2" w:rsidRDefault="002F7181">
            <w:pPr>
              <w:spacing w:after="120"/>
            </w:pPr>
            <w:r>
              <w:rPr>
                <w:lang w:val="es"/>
              </w:rPr>
              <w:t>Ubicación del equipo</w:t>
            </w:r>
          </w:p>
        </w:tc>
        <w:tc>
          <w:tcPr>
            <w:tcW w:w="6946" w:type="dxa"/>
          </w:tcPr>
          <w:p w14:paraId="6D2E28D3" w14:textId="7D9091DA" w:rsidR="002F56A2" w:rsidRDefault="002F7181">
            <w:pPr>
              <w:spacing w:after="120"/>
              <w:jc w:val="both"/>
            </w:pPr>
            <w:r>
              <w:rPr>
                <w:lang w:val="es"/>
              </w:rPr>
              <w:t>Asegúrese de que el equipo esté en su lugar de registro de acuerdo con la orden de trabajo. Para casos de incumplimiento, anote el sector en el que se encuentra el equipo.</w:t>
            </w:r>
          </w:p>
        </w:tc>
      </w:tr>
      <w:tr w:rsidR="002F56A2" w14:paraId="59D6DAA6" w14:textId="77777777">
        <w:tc>
          <w:tcPr>
            <w:tcW w:w="2692" w:type="dxa"/>
          </w:tcPr>
          <w:p w14:paraId="3A720136" w14:textId="2C472E83" w:rsidR="002F56A2" w:rsidRDefault="002F7181">
            <w:pPr>
              <w:spacing w:after="120"/>
            </w:pPr>
            <w:r>
              <w:rPr>
                <w:lang w:val="es"/>
              </w:rPr>
              <w:t>Identificación del equipo</w:t>
            </w:r>
          </w:p>
        </w:tc>
        <w:tc>
          <w:tcPr>
            <w:tcW w:w="6946" w:type="dxa"/>
          </w:tcPr>
          <w:p w14:paraId="42A54863" w14:textId="5D04C5C6" w:rsidR="002F56A2" w:rsidRDefault="002F7181">
            <w:pPr>
              <w:spacing w:after="120"/>
              <w:jc w:val="both"/>
            </w:pPr>
            <w:r>
              <w:rPr>
                <w:lang w:val="es"/>
              </w:rPr>
              <w:t>Compruebe que el número de serie</w:t>
            </w:r>
            <w:r w:rsidR="00000000">
              <w:t xml:space="preserve">, </w:t>
            </w:r>
            <w:r>
              <w:rPr>
                <w:lang w:val="es"/>
              </w:rPr>
              <w:t>los activos y/o el código de identificación contenidos en el equipo son los mismos que los enumerados en la orden de servicio.</w:t>
            </w:r>
          </w:p>
        </w:tc>
      </w:tr>
      <w:tr w:rsidR="002F56A2" w14:paraId="74164A53" w14:textId="77777777">
        <w:tc>
          <w:tcPr>
            <w:tcW w:w="2692" w:type="dxa"/>
          </w:tcPr>
          <w:p w14:paraId="228F0698" w14:textId="5F30D784" w:rsidR="002F56A2" w:rsidRDefault="002F7181">
            <w:pPr>
              <w:spacing w:after="120"/>
              <w:rPr>
                <w:highlight w:val="yellow"/>
              </w:rPr>
            </w:pPr>
            <w:r>
              <w:rPr>
                <w:lang w:val="es"/>
              </w:rPr>
              <w:t>Disponibilidad de equipos</w:t>
            </w:r>
          </w:p>
        </w:tc>
        <w:tc>
          <w:tcPr>
            <w:tcW w:w="6946" w:type="dxa"/>
          </w:tcPr>
          <w:p w14:paraId="63FCCB76" w14:textId="4F8C628D" w:rsidR="002F56A2" w:rsidRDefault="002F7181">
            <w:pPr>
              <w:spacing w:after="120"/>
              <w:jc w:val="both"/>
            </w:pPr>
            <w:r>
              <w:rPr>
                <w:lang w:val="es"/>
              </w:rPr>
              <w:t>Asegúrese de que el equipo esté disponible para realizar el servicio. En caso de indisponibilidad</w:t>
            </w:r>
            <w:r w:rsidR="00000000">
              <w:t xml:space="preserve">, </w:t>
            </w:r>
            <w:r>
              <w:rPr>
                <w:lang w:val="es"/>
              </w:rPr>
              <w:t xml:space="preserve">recoger la firma del responsable del sector, junto con la justificación y opción de fecha en la que estará disponible el equipo. Marcar equipos según la actividad 9 del Proceso P6 "Manual de Proceso - Realizar Mantenimiento PROGRAMADO EMH" de </w:t>
            </w:r>
            <w:proofErr w:type="spellStart"/>
            <w:r>
              <w:rPr>
                <w:lang w:val="es"/>
              </w:rPr>
              <w:t>Ebserh</w:t>
            </w:r>
            <w:proofErr w:type="spellEnd"/>
            <w:r w:rsidR="00000000">
              <w:t>.</w:t>
            </w:r>
          </w:p>
        </w:tc>
      </w:tr>
      <w:tr w:rsidR="002F56A2" w14:paraId="0AEEF53D" w14:textId="77777777">
        <w:tc>
          <w:tcPr>
            <w:tcW w:w="9638" w:type="dxa"/>
            <w:gridSpan w:val="2"/>
          </w:tcPr>
          <w:p w14:paraId="162E57E7" w14:textId="111A84C0" w:rsidR="002F56A2" w:rsidRDefault="002F7181">
            <w:pPr>
              <w:spacing w:after="120"/>
              <w:jc w:val="both"/>
              <w:rPr>
                <w:b/>
              </w:rPr>
            </w:pPr>
            <w:r>
              <w:rPr>
                <w:b/>
                <w:lang w:val="es"/>
              </w:rPr>
              <w:t>Comprobaciones generales</w:t>
            </w:r>
          </w:p>
        </w:tc>
      </w:tr>
      <w:tr w:rsidR="002F56A2" w14:paraId="4DF2B980" w14:textId="77777777">
        <w:tc>
          <w:tcPr>
            <w:tcW w:w="2692" w:type="dxa"/>
          </w:tcPr>
          <w:p w14:paraId="0C42E11B" w14:textId="26F13B34" w:rsidR="002F56A2" w:rsidRDefault="002F7181">
            <w:pPr>
              <w:spacing w:after="120"/>
              <w:jc w:val="both"/>
            </w:pPr>
            <w:r>
              <w:rPr>
                <w:b/>
                <w:lang w:val="es"/>
              </w:rPr>
              <w:t>Comprobar elemento</w:t>
            </w:r>
          </w:p>
        </w:tc>
        <w:tc>
          <w:tcPr>
            <w:tcW w:w="6946" w:type="dxa"/>
          </w:tcPr>
          <w:p w14:paraId="7CC28845" w14:textId="3AC3F093" w:rsidR="002F56A2" w:rsidRDefault="002F7181">
            <w:pPr>
              <w:spacing w:after="120"/>
              <w:jc w:val="both"/>
            </w:pPr>
            <w:r>
              <w:rPr>
                <w:b/>
                <w:lang w:val="es"/>
              </w:rPr>
              <w:t>Instrucciones</w:t>
            </w:r>
          </w:p>
        </w:tc>
      </w:tr>
      <w:tr w:rsidR="002F56A2" w14:paraId="41D09444" w14:textId="77777777">
        <w:tc>
          <w:tcPr>
            <w:tcW w:w="2692" w:type="dxa"/>
          </w:tcPr>
          <w:p w14:paraId="73C335D8" w14:textId="3905BBEB" w:rsidR="002F56A2" w:rsidRDefault="002F7181">
            <w:pPr>
              <w:spacing w:after="120"/>
            </w:pPr>
            <w:r>
              <w:rPr>
                <w:lang w:val="es"/>
              </w:rPr>
              <w:t>Limpieza y desinfección externa de los equipos</w:t>
            </w:r>
          </w:p>
        </w:tc>
        <w:tc>
          <w:tcPr>
            <w:tcW w:w="6946" w:type="dxa"/>
          </w:tcPr>
          <w:p w14:paraId="22F59136" w14:textId="2C0700A9" w:rsidR="002F56A2" w:rsidRDefault="002F7181">
            <w:pPr>
              <w:spacing w:after="120"/>
              <w:jc w:val="both"/>
            </w:pPr>
            <w:r>
              <w:rPr>
                <w:lang w:val="es"/>
              </w:rPr>
              <w:t>Realizar la limpieza y desinfección externa del equipo según lo indicado en el punto 6.2 de este procedimiento.</w:t>
            </w:r>
          </w:p>
        </w:tc>
      </w:tr>
      <w:tr w:rsidR="002F56A2" w14:paraId="374A16A1" w14:textId="77777777">
        <w:tc>
          <w:tcPr>
            <w:tcW w:w="2692" w:type="dxa"/>
          </w:tcPr>
          <w:p w14:paraId="79D4D1C3" w14:textId="7624232C" w:rsidR="002F56A2" w:rsidRDefault="002F7181">
            <w:pPr>
              <w:spacing w:after="120"/>
            </w:pPr>
            <w:r>
              <w:rPr>
                <w:lang w:val="es"/>
              </w:rPr>
              <w:t>Integridad de la vivienda</w:t>
            </w:r>
          </w:p>
        </w:tc>
        <w:tc>
          <w:tcPr>
            <w:tcW w:w="6946" w:type="dxa"/>
          </w:tcPr>
          <w:p w14:paraId="7480169B" w14:textId="3A285C8F" w:rsidR="002F56A2" w:rsidRDefault="002F7181">
            <w:pPr>
              <w:numPr>
                <w:ilvl w:val="0"/>
                <w:numId w:val="2"/>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Registre los fallos de funcionamiento ubicados en el </w:t>
            </w:r>
            <w:r>
              <w:rPr>
                <w:i/>
                <w:color w:val="000000"/>
                <w:lang w:val="es"/>
              </w:rPr>
              <w:t>campo de observación de la lista de verificación</w:t>
            </w:r>
            <w:r>
              <w:rPr>
                <w:color w:val="000000"/>
                <w:lang w:val="es"/>
              </w:rPr>
              <w:t>. Siempre que sea posible, haga la reparación necesaria.</w:t>
            </w:r>
          </w:p>
          <w:p w14:paraId="70F02062" w14:textId="60D5173F" w:rsidR="002F56A2" w:rsidRDefault="002F7181">
            <w:pPr>
              <w:numPr>
                <w:ilvl w:val="0"/>
                <w:numId w:val="2"/>
              </w:numPr>
              <w:pBdr>
                <w:top w:val="nil"/>
                <w:left w:val="nil"/>
                <w:bottom w:val="nil"/>
                <w:right w:val="nil"/>
                <w:between w:val="nil"/>
              </w:pBdr>
              <w:spacing w:line="480" w:lineRule="auto"/>
              <w:jc w:val="both"/>
              <w:rPr>
                <w:color w:val="000000"/>
              </w:rPr>
            </w:pPr>
            <w:r>
              <w:rPr>
                <w:color w:val="000000"/>
                <w:lang w:val="es"/>
              </w:rPr>
              <w:t>Asegúrese de que todos los tornillos estén en su lugar.</w:t>
            </w:r>
            <w:r w:rsidR="00000000">
              <w:rPr>
                <w:color w:val="000000"/>
              </w:rPr>
              <w:t xml:space="preserve"> </w:t>
            </w:r>
            <w:r>
              <w:rPr>
                <w:color w:val="000000"/>
                <w:lang w:val="es"/>
              </w:rPr>
              <w:t>Si falta algún tornillo, realice el reemplazo y registre las observaciones. Si hay tornillos sueltos, haga el ajuste necesario.</w:t>
            </w:r>
          </w:p>
          <w:p w14:paraId="6C34A3DC" w14:textId="77777777" w:rsidR="002F7181" w:rsidRDefault="002F7181" w:rsidP="002F7181">
            <w:pPr>
              <w:numPr>
                <w:ilvl w:val="0"/>
                <w:numId w:val="14"/>
              </w:numPr>
              <w:pBdr>
                <w:top w:val="nil"/>
                <w:left w:val="nil"/>
                <w:bottom w:val="nil"/>
                <w:right w:val="nil"/>
                <w:between w:val="nil"/>
              </w:pBdr>
              <w:jc w:val="both"/>
              <w:rPr>
                <w:color w:val="000000"/>
              </w:rPr>
            </w:pPr>
            <w:r>
              <w:rPr>
                <w:color w:val="000000"/>
                <w:lang w:val="es"/>
              </w:rPr>
              <w:t>Verifique la integridad de los pies del equipo y la estabilidad del equipo en su lugar de uso.</w:t>
            </w:r>
          </w:p>
          <w:p w14:paraId="605851E1" w14:textId="1CE7F12D" w:rsidR="002F56A2" w:rsidRDefault="002F7181">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cumplirá con los </w:t>
            </w:r>
            <w:r>
              <w:rPr>
                <w:color w:val="000000"/>
                <w:lang w:val="es"/>
              </w:rPr>
              <w:lastRenderedPageBreak/>
              <w:t xml:space="preserve">Requisitos.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2F56A2" w14:paraId="2714802C" w14:textId="77777777">
        <w:tc>
          <w:tcPr>
            <w:tcW w:w="2692" w:type="dxa"/>
          </w:tcPr>
          <w:p w14:paraId="3052FBED" w14:textId="35AD04F0" w:rsidR="002F56A2" w:rsidRDefault="002F7181">
            <w:pPr>
              <w:spacing w:after="120"/>
            </w:pPr>
            <w:r>
              <w:rPr>
                <w:lang w:val="es"/>
              </w:rPr>
              <w:lastRenderedPageBreak/>
              <w:t>Integridad del panel frontal</w:t>
            </w:r>
          </w:p>
        </w:tc>
        <w:tc>
          <w:tcPr>
            <w:tcW w:w="6946" w:type="dxa"/>
          </w:tcPr>
          <w:p w14:paraId="7A9779FA" w14:textId="06E96BE3" w:rsidR="002F56A2" w:rsidRDefault="002F7181">
            <w:pPr>
              <w:numPr>
                <w:ilvl w:val="0"/>
                <w:numId w:val="4"/>
              </w:numPr>
              <w:pBdr>
                <w:top w:val="nil"/>
                <w:left w:val="nil"/>
                <w:bottom w:val="nil"/>
                <w:right w:val="nil"/>
                <w:between w:val="nil"/>
              </w:pBdr>
              <w:spacing w:line="480" w:lineRule="auto"/>
              <w:jc w:val="both"/>
              <w:rPr>
                <w:color w:val="000000"/>
              </w:rPr>
            </w:pPr>
            <w:r>
              <w:rPr>
                <w:color w:val="000000"/>
                <w:lang w:val="es"/>
              </w:rPr>
              <w:t>Verifique la integridad del panel frontal del equipo en busca de grietas</w:t>
            </w:r>
            <w:r w:rsidR="00000000">
              <w:rPr>
                <w:color w:val="000000"/>
              </w:rPr>
              <w:t xml:space="preserve">, </w:t>
            </w:r>
            <w:r>
              <w:rPr>
                <w:color w:val="000000"/>
                <w:lang w:val="es"/>
              </w:rPr>
              <w:t>deformidades, manchas y piezas electrónicas expuestas. Los fallos de funcionamiento identificados deben registrarse en el campo de observación</w:t>
            </w:r>
            <w:r w:rsidR="00000000">
              <w:rPr>
                <w:color w:val="000000"/>
              </w:rPr>
              <w:t>.</w:t>
            </w:r>
          </w:p>
          <w:p w14:paraId="202F6595" w14:textId="7A07AD3A" w:rsidR="002F56A2" w:rsidRDefault="002F7181">
            <w:pPr>
              <w:numPr>
                <w:ilvl w:val="0"/>
                <w:numId w:val="4"/>
              </w:numPr>
              <w:pBdr>
                <w:top w:val="nil"/>
                <w:left w:val="nil"/>
                <w:bottom w:val="nil"/>
                <w:right w:val="nil"/>
                <w:between w:val="nil"/>
              </w:pBdr>
              <w:spacing w:line="480" w:lineRule="auto"/>
              <w:jc w:val="both"/>
              <w:rPr>
                <w:color w:val="000000"/>
              </w:rPr>
            </w:pPr>
            <w:r>
              <w:rPr>
                <w:color w:val="000000"/>
                <w:lang w:val="es"/>
              </w:rPr>
              <w:t>Comprobar la identificación y funcionalidad de los botones del equipo</w:t>
            </w:r>
            <w:r w:rsidR="00000000">
              <w:rPr>
                <w:color w:val="000000"/>
              </w:rPr>
              <w:t xml:space="preserve">. </w:t>
            </w:r>
            <w:r>
              <w:rPr>
                <w:color w:val="000000"/>
                <w:lang w:val="es"/>
              </w:rPr>
              <w:t>Para los teclados de membrana, asegúrese de que los botones estén atascados cuando se activen. No debe haber grietas, partes electrónicas expuestas o acumulación de desechos.</w:t>
            </w:r>
          </w:p>
          <w:p w14:paraId="5558BF0C" w14:textId="366148CB" w:rsidR="002F56A2" w:rsidRDefault="002F7181">
            <w:pPr>
              <w:numPr>
                <w:ilvl w:val="0"/>
                <w:numId w:val="4"/>
              </w:numPr>
              <w:pBdr>
                <w:top w:val="nil"/>
                <w:left w:val="nil"/>
                <w:bottom w:val="nil"/>
                <w:right w:val="nil"/>
                <w:between w:val="nil"/>
              </w:pBdr>
              <w:spacing w:line="480" w:lineRule="auto"/>
              <w:jc w:val="both"/>
              <w:rPr>
                <w:color w:val="000000"/>
              </w:rPr>
            </w:pPr>
            <w:r>
              <w:rPr>
                <w:color w:val="000000"/>
                <w:lang w:val="es"/>
              </w:rPr>
              <w:t>Cuando corresponda</w:t>
            </w:r>
            <w:r w:rsidR="00000000">
              <w:rPr>
                <w:color w:val="000000"/>
              </w:rPr>
              <w:t xml:space="preserve">. </w:t>
            </w:r>
            <w:r>
              <w:rPr>
                <w:color w:val="000000"/>
                <w:lang w:val="es"/>
              </w:rPr>
              <w:t>Verifique la integridad de la olla reguladora de flujo para detectar la acumulación de desechos, grietas y deformidades. Mueva la olla por completo y verifique que el movimiento se realice con fluidez y que la olla permanezca en la posición dada</w:t>
            </w:r>
            <w:r w:rsidR="00000000">
              <w:rPr>
                <w:color w:val="000000"/>
              </w:rPr>
              <w:t>.</w:t>
            </w:r>
          </w:p>
          <w:p w14:paraId="48A618DC" w14:textId="0AF54496" w:rsidR="002F56A2" w:rsidRDefault="002F7181">
            <w:pPr>
              <w:numPr>
                <w:ilvl w:val="0"/>
                <w:numId w:val="4"/>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y/o del equipo</w:t>
            </w:r>
            <w:r w:rsidR="00000000">
              <w:rPr>
                <w:color w:val="000000"/>
              </w:rPr>
              <w:t xml:space="preserve">, como rachaduras pelas quais líquidos possam adentrar no equipamento, </w:t>
            </w:r>
            <w:r>
              <w:rPr>
                <w:color w:val="000000"/>
                <w:lang w:val="es"/>
              </w:rPr>
              <w:t xml:space="preserve">piezas electrónicas expuestas o botones con activación incorrecta, el artículo no será compatible. En estos casos, proceda con la actividad 14 del Proceso P6 "Manual de Proceso - Realizar mantenimiento programado de EMH" de </w:t>
            </w:r>
            <w:proofErr w:type="spellStart"/>
            <w:r>
              <w:rPr>
                <w:color w:val="000000"/>
                <w:lang w:val="es"/>
              </w:rPr>
              <w:t>Ebserh</w:t>
            </w:r>
            <w:proofErr w:type="spellEnd"/>
            <w:r w:rsidR="00000000">
              <w:rPr>
                <w:color w:val="000000"/>
              </w:rPr>
              <w:t>.</w:t>
            </w:r>
          </w:p>
        </w:tc>
      </w:tr>
      <w:tr w:rsidR="002F56A2" w14:paraId="12F33E83" w14:textId="77777777">
        <w:tc>
          <w:tcPr>
            <w:tcW w:w="2692" w:type="dxa"/>
          </w:tcPr>
          <w:p w14:paraId="5885E010" w14:textId="77777777" w:rsidR="002F56A2" w:rsidRDefault="00000000">
            <w:pPr>
              <w:spacing w:after="120"/>
            </w:pPr>
            <w:r>
              <w:lastRenderedPageBreak/>
              <w:t xml:space="preserve">Integridade do </w:t>
            </w:r>
            <w:r>
              <w:rPr>
                <w:i/>
              </w:rPr>
              <w:t>display</w:t>
            </w:r>
          </w:p>
        </w:tc>
        <w:tc>
          <w:tcPr>
            <w:tcW w:w="6946" w:type="dxa"/>
          </w:tcPr>
          <w:p w14:paraId="22F1BBFA" w14:textId="4F158951" w:rsidR="002F56A2" w:rsidRDefault="002F7181">
            <w:pPr>
              <w:numPr>
                <w:ilvl w:val="0"/>
                <w:numId w:val="5"/>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surcos y manchas. Registrar los desgloses identificados en las observaciones</w:t>
            </w:r>
            <w:r w:rsidR="00000000">
              <w:rPr>
                <w:color w:val="000000"/>
              </w:rPr>
              <w:t>.</w:t>
            </w:r>
          </w:p>
          <w:p w14:paraId="2EC52A75" w14:textId="045E8228" w:rsidR="002F56A2" w:rsidRDefault="002F7181">
            <w:pPr>
              <w:numPr>
                <w:ilvl w:val="0"/>
                <w:numId w:val="5"/>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sidR="00000000">
              <w:rPr>
                <w:color w:val="000000"/>
              </w:rPr>
              <w:t>.</w:t>
            </w:r>
          </w:p>
          <w:p w14:paraId="5CFA8CAA" w14:textId="4DDB62E8" w:rsidR="002F56A2" w:rsidRDefault="002F7181">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Para casos en los que el mal funcionamiento o los puntos de </w:t>
            </w:r>
            <w:r>
              <w:rPr>
                <w:i/>
                <w:color w:val="000000"/>
                <w:lang w:val="es"/>
              </w:rPr>
              <w:t>grabación</w:t>
            </w:r>
            <w:r>
              <w:rPr>
                <w:lang w:val="es"/>
              </w:rPr>
              <w:t xml:space="preserve"> en la pantalla</w:t>
            </w:r>
            <w:r w:rsidR="00000000">
              <w:rPr>
                <w:color w:val="000000"/>
              </w:rPr>
              <w:t xml:space="preserve">possam </w:t>
            </w:r>
            <w:r>
              <w:rPr>
                <w:color w:val="000000"/>
                <w:lang w:val="es"/>
              </w:rPr>
              <w:t xml:space="preserve">comprometer la visualización de los parámetros indicados por el equipo, proceder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2F56A2" w14:paraId="79F243E6" w14:textId="77777777">
        <w:tc>
          <w:tcPr>
            <w:tcW w:w="2692" w:type="dxa"/>
          </w:tcPr>
          <w:p w14:paraId="18B1D885" w14:textId="5E47EA82" w:rsidR="002F56A2" w:rsidRDefault="002F7181">
            <w:pPr>
              <w:spacing w:after="120"/>
              <w:jc w:val="both"/>
            </w:pPr>
            <w:r>
              <w:rPr>
                <w:lang w:val="es"/>
              </w:rPr>
              <w:t>Integridad y conductividad del cable de alimentación</w:t>
            </w:r>
          </w:p>
        </w:tc>
        <w:tc>
          <w:tcPr>
            <w:tcW w:w="6946" w:type="dxa"/>
          </w:tcPr>
          <w:p w14:paraId="79CC313E" w14:textId="3FCC3DBB" w:rsidR="002F56A2" w:rsidRDefault="002F7181">
            <w:pPr>
              <w:numPr>
                <w:ilvl w:val="0"/>
                <w:numId w:val="13"/>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w:t>
            </w:r>
            <w:r w:rsidR="00000000">
              <w:rPr>
                <w:color w:val="000000"/>
              </w:rPr>
              <w:t xml:space="preserve">. </w:t>
            </w:r>
            <w:r>
              <w:rPr>
                <w:color w:val="000000"/>
                <w:lang w:val="es"/>
              </w:rPr>
              <w:t>Compruebe la integridad de los extremos del cable de alimentación y si hay partes expuestas</w:t>
            </w:r>
            <w:r w:rsidR="00000000">
              <w:rPr>
                <w:color w:val="000000"/>
              </w:rPr>
              <w:t>.</w:t>
            </w:r>
          </w:p>
          <w:p w14:paraId="298A09F1" w14:textId="3C90C4DF" w:rsidR="002F56A2" w:rsidRDefault="002F7181">
            <w:pPr>
              <w:numPr>
                <w:ilvl w:val="0"/>
                <w:numId w:val="13"/>
              </w:numPr>
              <w:pBdr>
                <w:top w:val="nil"/>
                <w:left w:val="nil"/>
                <w:bottom w:val="nil"/>
                <w:right w:val="nil"/>
                <w:between w:val="nil"/>
              </w:pBdr>
              <w:spacing w:line="480" w:lineRule="auto"/>
              <w:jc w:val="both"/>
              <w:rPr>
                <w:color w:val="000000"/>
              </w:rPr>
            </w:pPr>
            <w:r>
              <w:rPr>
                <w:color w:val="000000"/>
                <w:lang w:val="es"/>
              </w:rPr>
              <w:t>Para cables desmontables, compruebe que la conexión es firme, y con el multímetro, realizar una prueba de continuidad en el cable de alimentación</w:t>
            </w:r>
            <w:r w:rsidR="00000000">
              <w:rPr>
                <w:color w:val="000000"/>
              </w:rPr>
              <w:t xml:space="preserve">. </w:t>
            </w:r>
          </w:p>
          <w:p w14:paraId="2FAC241D" w14:textId="44D31FD3" w:rsidR="002F56A2" w:rsidRDefault="002F7181">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el usuario y / o equipo, como las piezas expuestas y los pines rotos, el artículo no será compatible. En estos casos, proceder con la actividad 14 del Proceso P6 "Manual de </w:t>
            </w:r>
            <w:proofErr w:type="spellStart"/>
            <w:r>
              <w:rPr>
                <w:color w:val="000000"/>
                <w:lang w:val="es"/>
              </w:rPr>
              <w:t>Processos</w:t>
            </w:r>
            <w:proofErr w:type="spellEnd"/>
            <w:r>
              <w:rPr>
                <w:color w:val="000000"/>
                <w:lang w:val="es"/>
              </w:rPr>
              <w:t xml:space="preserve"> - Realizar el mantenimiento programado de EMH</w:t>
            </w:r>
            <w:r w:rsidR="00000000">
              <w:rPr>
                <w:color w:val="000000"/>
              </w:rPr>
              <w:t>”</w:t>
            </w:r>
          </w:p>
        </w:tc>
      </w:tr>
      <w:tr w:rsidR="002F56A2" w14:paraId="11B34C2C" w14:textId="77777777">
        <w:tc>
          <w:tcPr>
            <w:tcW w:w="2692" w:type="dxa"/>
          </w:tcPr>
          <w:p w14:paraId="5E23C6D0" w14:textId="77777777" w:rsidR="002F56A2" w:rsidRDefault="00000000">
            <w:pPr>
              <w:spacing w:after="120"/>
              <w:jc w:val="both"/>
            </w:pPr>
            <w:r>
              <w:t>Integridade da chave liga-desliga</w:t>
            </w:r>
          </w:p>
        </w:tc>
        <w:tc>
          <w:tcPr>
            <w:tcW w:w="6946" w:type="dxa"/>
          </w:tcPr>
          <w:p w14:paraId="1D8F07EF" w14:textId="7F7F8F03" w:rsidR="002F56A2" w:rsidRDefault="002F7181">
            <w:pPr>
              <w:numPr>
                <w:ilvl w:val="0"/>
                <w:numId w:val="4"/>
              </w:numPr>
              <w:pBdr>
                <w:top w:val="nil"/>
                <w:left w:val="nil"/>
                <w:bottom w:val="nil"/>
                <w:right w:val="nil"/>
                <w:between w:val="nil"/>
              </w:pBdr>
              <w:spacing w:line="480" w:lineRule="auto"/>
              <w:jc w:val="both"/>
              <w:rPr>
                <w:color w:val="000000"/>
              </w:rPr>
            </w:pPr>
            <w:r>
              <w:rPr>
                <w:color w:val="000000"/>
                <w:lang w:val="es"/>
              </w:rPr>
              <w:t xml:space="preserve">Verifique la integridad de la llave y / o el botón de encendido en busca de grietas, piezas electrónicas expuestas y acumulación de desechos. </w:t>
            </w:r>
            <w:r>
              <w:rPr>
                <w:color w:val="000000"/>
                <w:lang w:val="es"/>
              </w:rPr>
              <w:lastRenderedPageBreak/>
              <w:t>Los fallos de funcionamiento identificados deben registrarse en el campo de las observaciones.</w:t>
            </w:r>
          </w:p>
          <w:p w14:paraId="133024A8" w14:textId="5F16F275" w:rsidR="002F56A2" w:rsidRDefault="002F7181">
            <w:pPr>
              <w:numPr>
                <w:ilvl w:val="0"/>
                <w:numId w:val="4"/>
              </w:numPr>
              <w:pBdr>
                <w:top w:val="nil"/>
                <w:left w:val="nil"/>
                <w:bottom w:val="nil"/>
                <w:right w:val="nil"/>
                <w:between w:val="nil"/>
              </w:pBdr>
              <w:spacing w:line="480" w:lineRule="auto"/>
              <w:jc w:val="both"/>
              <w:rPr>
                <w:color w:val="000000"/>
              </w:rPr>
            </w:pPr>
            <w:r>
              <w:rPr>
                <w:color w:val="000000"/>
                <w:lang w:val="es"/>
              </w:rPr>
              <w:t>Compruebe la funcionalidad de la tecla y/o el botón</w:t>
            </w:r>
            <w:r w:rsidR="00000000">
              <w:rPr>
                <w:color w:val="000000"/>
              </w:rPr>
              <w:t xml:space="preserve">. </w:t>
            </w:r>
            <w:r>
              <w:rPr>
                <w:color w:val="000000"/>
                <w:lang w:val="es"/>
              </w:rPr>
              <w:t>Asegúrese de que el movimiento de la misma se realiza con normalidad, sin necesidad de fuerza excesiva o que pueda desencadenarse fácilmente por accidente</w:t>
            </w:r>
            <w:r w:rsidR="00000000">
              <w:rPr>
                <w:color w:val="000000"/>
              </w:rPr>
              <w:t>.</w:t>
            </w:r>
          </w:p>
          <w:p w14:paraId="38FB09CA" w14:textId="0EF2F611" w:rsidR="002F56A2" w:rsidRDefault="002F7181">
            <w:pPr>
              <w:numPr>
                <w:ilvl w:val="0"/>
                <w:numId w:val="4"/>
              </w:numPr>
              <w:pBdr>
                <w:top w:val="nil"/>
                <w:left w:val="nil"/>
                <w:bottom w:val="nil"/>
                <w:right w:val="nil"/>
                <w:between w:val="nil"/>
              </w:pBdr>
              <w:spacing w:after="120" w:line="480" w:lineRule="auto"/>
              <w:jc w:val="both"/>
              <w:rPr>
                <w:color w:val="000000"/>
              </w:rPr>
            </w:pPr>
            <w:r>
              <w:rPr>
                <w:color w:val="000000"/>
                <w:lang w:val="es"/>
              </w:rPr>
              <w:t>En situaciones de mal funcionamiento que puedan comprometer la seguridad del usuario y/o del equipo</w:t>
            </w:r>
            <w:r w:rsidR="00000000">
              <w:rPr>
                <w:color w:val="000000"/>
              </w:rPr>
              <w:t xml:space="preserve">, como rachaduras pelas quais líquidos possam adentrar no equipamento ou partes eletrônicas expostas, </w:t>
            </w:r>
            <w:r>
              <w:rPr>
                <w:color w:val="000000"/>
                <w:lang w:val="es"/>
              </w:rPr>
              <w:t xml:space="preserve">el artículo no será conforme. En estos casos, proceda con la actividad 14 del Proceso P6 "Manual de Proceso - Realizar mantenimiento programado de EMH" de </w:t>
            </w:r>
            <w:proofErr w:type="spellStart"/>
            <w:r>
              <w:rPr>
                <w:color w:val="000000"/>
                <w:lang w:val="es"/>
              </w:rPr>
              <w:t>Ebserh</w:t>
            </w:r>
            <w:proofErr w:type="spellEnd"/>
            <w:r w:rsidR="00000000">
              <w:rPr>
                <w:color w:val="000000"/>
              </w:rPr>
              <w:t>.</w:t>
            </w:r>
          </w:p>
        </w:tc>
      </w:tr>
      <w:tr w:rsidR="002F56A2" w14:paraId="6D0E02C8" w14:textId="77777777">
        <w:tc>
          <w:tcPr>
            <w:tcW w:w="2692" w:type="dxa"/>
          </w:tcPr>
          <w:p w14:paraId="267DF9E5" w14:textId="16C6F822" w:rsidR="002F56A2" w:rsidRDefault="002F7181">
            <w:pPr>
              <w:spacing w:after="120"/>
              <w:jc w:val="both"/>
            </w:pPr>
            <w:r>
              <w:rPr>
                <w:lang w:val="es"/>
              </w:rPr>
              <w:lastRenderedPageBreak/>
              <w:t xml:space="preserve">Fusible </w:t>
            </w:r>
            <w:proofErr w:type="spellStart"/>
            <w:r>
              <w:rPr>
                <w:lang w:val="es"/>
              </w:rPr>
              <w:t>sandbox</w:t>
            </w:r>
            <w:proofErr w:type="spellEnd"/>
            <w:r>
              <w:rPr>
                <w:lang w:val="es"/>
              </w:rPr>
              <w:t xml:space="preserve"> y fusibles</w:t>
            </w:r>
          </w:p>
        </w:tc>
        <w:tc>
          <w:tcPr>
            <w:tcW w:w="6946" w:type="dxa"/>
          </w:tcPr>
          <w:p w14:paraId="49E88BB9" w14:textId="0268DF25" w:rsidR="002F56A2" w:rsidRDefault="002F7181">
            <w:pPr>
              <w:numPr>
                <w:ilvl w:val="0"/>
                <w:numId w:val="6"/>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con contacto limpio</w:t>
            </w:r>
            <w:r w:rsidR="00000000">
              <w:rPr>
                <w:color w:val="000000"/>
              </w:rPr>
              <w:t>.</w:t>
            </w:r>
          </w:p>
          <w:p w14:paraId="7945279F" w14:textId="337785FE" w:rsidR="002F56A2" w:rsidRDefault="002F7181">
            <w:pPr>
              <w:numPr>
                <w:ilvl w:val="0"/>
                <w:numId w:val="6"/>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w:t>
            </w:r>
            <w:r w:rsidR="00000000">
              <w:rPr>
                <w:color w:val="000000"/>
              </w:rPr>
              <w:t xml:space="preserve">. </w:t>
            </w:r>
            <w:r>
              <w:rPr>
                <w:color w:val="000000"/>
                <w:lang w:val="es"/>
              </w:rPr>
              <w:t>Si el fusible está abierto, es decir, sin continuidad, realice el reemplazo</w:t>
            </w:r>
            <w:r w:rsidR="00000000">
              <w:rPr>
                <w:color w:val="000000"/>
              </w:rPr>
              <w:t>.</w:t>
            </w:r>
          </w:p>
        </w:tc>
      </w:tr>
      <w:tr w:rsidR="002F56A2" w14:paraId="5AF386F6" w14:textId="77777777">
        <w:tc>
          <w:tcPr>
            <w:tcW w:w="2692" w:type="dxa"/>
          </w:tcPr>
          <w:p w14:paraId="4D8DB4F5" w14:textId="76231D98" w:rsidR="002F56A2" w:rsidRDefault="002F7181">
            <w:pPr>
              <w:spacing w:after="120"/>
              <w:jc w:val="both"/>
              <w:rPr>
                <w:vertAlign w:val="subscript"/>
              </w:rPr>
            </w:pPr>
            <w:r>
              <w:rPr>
                <w:lang w:val="es"/>
              </w:rPr>
              <w:t xml:space="preserve">Integridad de </w:t>
            </w:r>
            <w:proofErr w:type="spellStart"/>
            <w:r>
              <w:rPr>
                <w:lang w:val="es"/>
              </w:rPr>
              <w:t>los</w:t>
            </w:r>
            <w:r>
              <w:rPr>
                <w:vertAlign w:val="subscript"/>
                <w:lang w:val="es"/>
              </w:rPr>
              <w:t>conectores</w:t>
            </w:r>
            <w:proofErr w:type="spellEnd"/>
            <w:r>
              <w:rPr>
                <w:lang w:val="es"/>
              </w:rPr>
              <w:t xml:space="preserve"> de entrada y salida de CO2</w:t>
            </w:r>
          </w:p>
        </w:tc>
        <w:tc>
          <w:tcPr>
            <w:tcW w:w="6946" w:type="dxa"/>
          </w:tcPr>
          <w:p w14:paraId="5063F00C" w14:textId="51408C36" w:rsidR="002F56A2" w:rsidRDefault="002F7181">
            <w:pPr>
              <w:numPr>
                <w:ilvl w:val="0"/>
                <w:numId w:val="5"/>
              </w:numPr>
              <w:pBdr>
                <w:top w:val="nil"/>
                <w:left w:val="nil"/>
                <w:bottom w:val="nil"/>
                <w:right w:val="nil"/>
                <w:between w:val="nil"/>
              </w:pBdr>
              <w:spacing w:after="120" w:line="480" w:lineRule="auto"/>
              <w:jc w:val="both"/>
              <w:rPr>
                <w:color w:val="000000"/>
              </w:rPr>
            </w:pPr>
            <w:r>
              <w:rPr>
                <w:color w:val="000000"/>
                <w:lang w:val="es"/>
              </w:rPr>
              <w:t>En el equipo, verifique la integridad de los conectores para la acumulación de desechos, grietas y</w:t>
            </w:r>
            <w:r w:rsidR="00000000">
              <w:rPr>
                <w:color w:val="000000"/>
              </w:rPr>
              <w:t xml:space="preserve">, </w:t>
            </w:r>
            <w:r>
              <w:rPr>
                <w:color w:val="000000"/>
                <w:lang w:val="es"/>
              </w:rPr>
              <w:t>deformidades y cualquier mal funcionamiento aparente. Si algún conector está suelto, compruebe que es posible asegurarlo. Todos los fallos de funcionamiento identificados deben registrarse en las observaciones.</w:t>
            </w:r>
          </w:p>
          <w:p w14:paraId="24FCDC6B" w14:textId="128E8C58" w:rsidR="002F56A2" w:rsidRDefault="002F7181">
            <w:pPr>
              <w:keepNext/>
              <w:pBdr>
                <w:top w:val="nil"/>
                <w:left w:val="nil"/>
                <w:bottom w:val="nil"/>
                <w:right w:val="nil"/>
                <w:between w:val="nil"/>
              </w:pBdr>
              <w:spacing w:after="120"/>
              <w:rPr>
                <w:color w:val="000000"/>
                <w:sz w:val="20"/>
                <w:szCs w:val="20"/>
              </w:rPr>
            </w:pPr>
            <w:r>
              <w:rPr>
                <w:color w:val="000000"/>
                <w:sz w:val="20"/>
                <w:szCs w:val="20"/>
                <w:lang w:val="es"/>
              </w:rPr>
              <w:lastRenderedPageBreak/>
              <w:t>Figura 5 - Conectores de entrada y salida de CO</w:t>
            </w:r>
            <w:r>
              <w:rPr>
                <w:color w:val="000000"/>
                <w:sz w:val="20"/>
                <w:szCs w:val="20"/>
                <w:vertAlign w:val="subscript"/>
                <w:lang w:val="es"/>
              </w:rPr>
              <w:t>2</w:t>
            </w:r>
            <w:r>
              <w:rPr>
                <w:lang w:val="es"/>
              </w:rPr>
              <w:t xml:space="preserve"> en </w:t>
            </w:r>
            <w:r>
              <w:rPr>
                <w:color w:val="000000"/>
                <w:sz w:val="20"/>
                <w:szCs w:val="20"/>
                <w:vertAlign w:val="subscript"/>
                <w:lang w:val="es"/>
              </w:rPr>
              <w:t xml:space="preserve">equipos de </w:t>
            </w:r>
            <w:proofErr w:type="gramStart"/>
            <w:r>
              <w:rPr>
                <w:color w:val="000000"/>
                <w:sz w:val="20"/>
                <w:szCs w:val="20"/>
                <w:vertAlign w:val="subscript"/>
                <w:lang w:val="es"/>
              </w:rPr>
              <w:t>tipo</w:t>
            </w:r>
            <w:r>
              <w:rPr>
                <w:lang w:val="es"/>
              </w:rPr>
              <w:t xml:space="preserve"> </w:t>
            </w:r>
            <w:r>
              <w:rPr>
                <w:color w:val="000000"/>
                <w:sz w:val="20"/>
                <w:szCs w:val="20"/>
                <w:lang w:val="es"/>
              </w:rPr>
              <w:t xml:space="preserve"> inflador</w:t>
            </w:r>
            <w:proofErr w:type="gramEnd"/>
            <w:r>
              <w:rPr>
                <w:color w:val="000000"/>
                <w:sz w:val="20"/>
                <w:szCs w:val="20"/>
                <w:lang w:val="es"/>
              </w:rPr>
              <w:t xml:space="preserve"> de CO 2</w:t>
            </w:r>
            <w:r w:rsidR="00000000">
              <w:rPr>
                <w:color w:val="000000"/>
                <w:sz w:val="20"/>
                <w:szCs w:val="20"/>
              </w:rPr>
              <w:t>.</w:t>
            </w:r>
          </w:p>
          <w:p w14:paraId="13A0C978" w14:textId="77777777" w:rsidR="002F56A2" w:rsidRDefault="00000000">
            <w:pPr>
              <w:pBdr>
                <w:top w:val="nil"/>
                <w:left w:val="nil"/>
                <w:bottom w:val="nil"/>
                <w:right w:val="nil"/>
                <w:between w:val="nil"/>
              </w:pBdr>
              <w:tabs>
                <w:tab w:val="left" w:pos="0"/>
              </w:tabs>
              <w:spacing w:line="480" w:lineRule="auto"/>
              <w:jc w:val="center"/>
              <w:rPr>
                <w:color w:val="000000"/>
                <w:sz w:val="20"/>
                <w:szCs w:val="20"/>
              </w:rPr>
            </w:pPr>
            <w:r>
              <w:rPr>
                <w:noProof/>
                <w:color w:val="000000"/>
                <w:sz w:val="20"/>
                <w:szCs w:val="20"/>
              </w:rPr>
              <w:drawing>
                <wp:inline distT="0" distB="0" distL="0" distR="0" wp14:anchorId="52D82849" wp14:editId="498E6C22">
                  <wp:extent cx="3600000" cy="109906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3600000" cy="1099065"/>
                          </a:xfrm>
                          <a:prstGeom prst="rect">
                            <a:avLst/>
                          </a:prstGeom>
                          <a:ln/>
                        </pic:spPr>
                      </pic:pic>
                    </a:graphicData>
                  </a:graphic>
                </wp:inline>
              </w:drawing>
            </w:r>
          </w:p>
          <w:p w14:paraId="1A5DB6D8" w14:textId="77777777" w:rsidR="002F56A2" w:rsidRDefault="0000000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rPr>
              <w:t>Fonte: Elaboração própria (2022)</w:t>
            </w:r>
          </w:p>
          <w:p w14:paraId="183C436E" w14:textId="5809B117" w:rsidR="002F56A2" w:rsidRDefault="002F7181">
            <w:pPr>
              <w:numPr>
                <w:ilvl w:val="0"/>
                <w:numId w:val="5"/>
              </w:numPr>
              <w:pBdr>
                <w:top w:val="nil"/>
                <w:left w:val="nil"/>
                <w:bottom w:val="nil"/>
                <w:right w:val="nil"/>
                <w:between w:val="nil"/>
              </w:pBdr>
              <w:spacing w:after="120" w:line="480" w:lineRule="auto"/>
              <w:jc w:val="both"/>
              <w:rPr>
                <w:color w:val="000000"/>
              </w:rPr>
            </w:pPr>
            <w:r>
              <w:rPr>
                <w:color w:val="000000"/>
                <w:lang w:val="es"/>
              </w:rPr>
              <w:t>Si no es posible realizar ajustes inmediatos para el correcto funcionamiento del equipo</w:t>
            </w:r>
            <w:r w:rsidR="00000000">
              <w:rPr>
                <w:color w:val="000000"/>
              </w:rPr>
              <w:t xml:space="preserve">, </w:t>
            </w:r>
            <w:r>
              <w:rPr>
                <w:color w:val="000000"/>
                <w:lang w:val="es"/>
              </w:rPr>
              <w:t xml:space="preserve">continuar con la actividad 14 del Proceso P6 "Manual de Proceso - Realizar mantenimiento programado de EMH" de </w:t>
            </w:r>
            <w:proofErr w:type="spellStart"/>
            <w:r>
              <w:rPr>
                <w:color w:val="000000"/>
                <w:lang w:val="es"/>
              </w:rPr>
              <w:t>Ebserh</w:t>
            </w:r>
            <w:proofErr w:type="spellEnd"/>
            <w:r w:rsidR="00000000">
              <w:rPr>
                <w:color w:val="000000"/>
              </w:rPr>
              <w:t>.</w:t>
            </w:r>
          </w:p>
        </w:tc>
      </w:tr>
      <w:tr w:rsidR="002F56A2" w14:paraId="34AC10B1" w14:textId="77777777">
        <w:tc>
          <w:tcPr>
            <w:tcW w:w="2692" w:type="dxa"/>
          </w:tcPr>
          <w:p w14:paraId="4B8D6774" w14:textId="21AB3970" w:rsidR="002F56A2" w:rsidRDefault="002F7181">
            <w:pPr>
              <w:spacing w:after="120"/>
              <w:jc w:val="both"/>
              <w:rPr>
                <w:vertAlign w:val="subscript"/>
              </w:rPr>
            </w:pPr>
            <w:r>
              <w:rPr>
                <w:lang w:val="es"/>
              </w:rPr>
              <w:lastRenderedPageBreak/>
              <w:t xml:space="preserve">Integridad de los cilindros </w:t>
            </w:r>
            <w:r>
              <w:rPr>
                <w:vertAlign w:val="subscript"/>
                <w:lang w:val="es"/>
              </w:rPr>
              <w:t>de CO</w:t>
            </w:r>
            <w:r>
              <w:rPr>
                <w:lang w:val="es"/>
              </w:rPr>
              <w:t xml:space="preserve"> 2</w:t>
            </w:r>
          </w:p>
        </w:tc>
        <w:tc>
          <w:tcPr>
            <w:tcW w:w="6946" w:type="dxa"/>
          </w:tcPr>
          <w:p w14:paraId="0AC6B00D" w14:textId="0626996C" w:rsidR="002F56A2" w:rsidRDefault="002F7181">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Compruebe la integridad física de los cilindros de </w:t>
            </w:r>
            <w:proofErr w:type="gramStart"/>
            <w:r>
              <w:rPr>
                <w:color w:val="000000"/>
                <w:lang w:val="es"/>
              </w:rPr>
              <w:t>CO</w:t>
            </w:r>
            <w:r>
              <w:rPr>
                <w:color w:val="000000"/>
                <w:vertAlign w:val="subscript"/>
                <w:lang w:val="es"/>
              </w:rPr>
              <w:t>2</w:t>
            </w:r>
            <w:r>
              <w:rPr>
                <w:lang w:val="es"/>
              </w:rPr>
              <w:t xml:space="preserve"> </w:t>
            </w:r>
            <w:r>
              <w:rPr>
                <w:color w:val="000000"/>
                <w:lang w:val="es"/>
              </w:rPr>
              <w:t xml:space="preserve"> que</w:t>
            </w:r>
            <w:proofErr w:type="gramEnd"/>
            <w:r>
              <w:rPr>
                <w:color w:val="000000"/>
                <w:lang w:val="es"/>
              </w:rPr>
              <w:t xml:space="preserve"> deben ajustarse suavemente y tener una buena fijación</w:t>
            </w:r>
            <w:r w:rsidR="00000000">
              <w:rPr>
                <w:color w:val="000000"/>
              </w:rPr>
              <w:t>.</w:t>
            </w:r>
          </w:p>
          <w:p w14:paraId="035C8D36" w14:textId="0DADB5E6" w:rsidR="002F56A2" w:rsidRDefault="002F7181">
            <w:pPr>
              <w:keepNext/>
              <w:pBdr>
                <w:top w:val="nil"/>
                <w:left w:val="nil"/>
                <w:bottom w:val="nil"/>
                <w:right w:val="nil"/>
                <w:between w:val="nil"/>
              </w:pBdr>
              <w:spacing w:after="120"/>
              <w:jc w:val="both"/>
              <w:rPr>
                <w:color w:val="000000"/>
                <w:sz w:val="20"/>
                <w:szCs w:val="20"/>
              </w:rPr>
            </w:pPr>
            <w:r>
              <w:rPr>
                <w:color w:val="000000"/>
                <w:sz w:val="20"/>
                <w:szCs w:val="20"/>
                <w:lang w:val="es"/>
              </w:rPr>
              <w:t>Figura 6 - Ejemplo de cilindro de CO</w:t>
            </w:r>
            <w:r>
              <w:rPr>
                <w:color w:val="000000"/>
                <w:sz w:val="20"/>
                <w:szCs w:val="20"/>
                <w:vertAlign w:val="subscript"/>
                <w:lang w:val="es"/>
              </w:rPr>
              <w:t>2</w:t>
            </w:r>
            <w:r w:rsidR="00000000">
              <w:rPr>
                <w:color w:val="000000"/>
                <w:sz w:val="20"/>
                <w:szCs w:val="20"/>
              </w:rPr>
              <w:t>.</w:t>
            </w:r>
          </w:p>
          <w:p w14:paraId="10A203B9" w14:textId="77777777" w:rsidR="002F56A2"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77D7389A" wp14:editId="16A36D80">
                  <wp:extent cx="720000" cy="1536117"/>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t="7527" r="21072" b="10781"/>
                          <a:stretch>
                            <a:fillRect/>
                          </a:stretch>
                        </pic:blipFill>
                        <pic:spPr>
                          <a:xfrm>
                            <a:off x="0" y="0"/>
                            <a:ext cx="720000" cy="1536117"/>
                          </a:xfrm>
                          <a:prstGeom prst="rect">
                            <a:avLst/>
                          </a:prstGeom>
                          <a:ln/>
                        </pic:spPr>
                      </pic:pic>
                    </a:graphicData>
                  </a:graphic>
                </wp:inline>
              </w:drawing>
            </w:r>
          </w:p>
          <w:p w14:paraId="32757F0A" w14:textId="03D339D4" w:rsidR="002F56A2" w:rsidRDefault="002F718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60976A43" w14:textId="77777777" w:rsidR="002F56A2" w:rsidRDefault="002F56A2">
            <w:pPr>
              <w:pBdr>
                <w:top w:val="nil"/>
                <w:left w:val="nil"/>
                <w:bottom w:val="nil"/>
                <w:right w:val="nil"/>
                <w:between w:val="nil"/>
              </w:pBdr>
              <w:spacing w:line="480" w:lineRule="auto"/>
              <w:ind w:left="360"/>
              <w:jc w:val="center"/>
              <w:rPr>
                <w:color w:val="000000"/>
              </w:rPr>
            </w:pPr>
          </w:p>
          <w:p w14:paraId="2BD47F0E" w14:textId="62304048" w:rsidR="002F56A2" w:rsidRDefault="002F7181">
            <w:pPr>
              <w:numPr>
                <w:ilvl w:val="0"/>
                <w:numId w:val="3"/>
              </w:numPr>
              <w:pBdr>
                <w:top w:val="nil"/>
                <w:left w:val="nil"/>
                <w:bottom w:val="nil"/>
                <w:right w:val="nil"/>
                <w:between w:val="nil"/>
              </w:pBdr>
              <w:spacing w:line="480" w:lineRule="auto"/>
              <w:jc w:val="both"/>
              <w:rPr>
                <w:color w:val="000000"/>
              </w:rPr>
            </w:pPr>
            <w:r>
              <w:rPr>
                <w:color w:val="000000"/>
                <w:lang w:val="es"/>
              </w:rPr>
              <w:t>Comprobar la integridad física de la(s) válvula(s) del(los) cilindro(s), en cuanto a: visibilidad de la pantalla</w:t>
            </w:r>
            <w:r w:rsidR="00000000">
              <w:rPr>
                <w:color w:val="000000"/>
              </w:rPr>
              <w:t xml:space="preserve">, </w:t>
            </w:r>
            <w:r>
              <w:rPr>
                <w:color w:val="000000"/>
                <w:lang w:val="es"/>
              </w:rPr>
              <w:t>regulador sin grietas, firme y con movimiento suave.</w:t>
            </w:r>
          </w:p>
          <w:p w14:paraId="121B1973" w14:textId="14DAC523" w:rsidR="002F56A2" w:rsidRDefault="002F7181">
            <w:pPr>
              <w:numPr>
                <w:ilvl w:val="0"/>
                <w:numId w:val="5"/>
              </w:numPr>
              <w:pBdr>
                <w:top w:val="nil"/>
                <w:left w:val="nil"/>
                <w:bottom w:val="nil"/>
                <w:right w:val="nil"/>
                <w:between w:val="nil"/>
              </w:pBdr>
              <w:spacing w:after="120" w:line="480" w:lineRule="auto"/>
              <w:jc w:val="both"/>
              <w:rPr>
                <w:color w:val="000000"/>
              </w:rPr>
            </w:pPr>
            <w:r>
              <w:rPr>
                <w:color w:val="000000"/>
                <w:lang w:val="es"/>
              </w:rPr>
              <w:lastRenderedPageBreak/>
              <w:t>En caso de mal funcionamiento que pueda comprometer la seguridad del paciente</w:t>
            </w:r>
            <w:r w:rsidR="00000000">
              <w:rPr>
                <w:color w:val="000000"/>
              </w:rPr>
              <w:t xml:space="preserve">, </w:t>
            </w:r>
            <w:r>
              <w:rPr>
                <w:color w:val="000000"/>
                <w:lang w:val="es"/>
              </w:rPr>
              <w:t xml:space="preserve">equipo, como soporte desabrochado o válvulas con fugas, el artículo no será compatible.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2F56A2" w14:paraId="5AF29BF2" w14:textId="77777777">
        <w:tc>
          <w:tcPr>
            <w:tcW w:w="2692" w:type="dxa"/>
          </w:tcPr>
          <w:p w14:paraId="48092DD1" w14:textId="77777777" w:rsidR="002F56A2" w:rsidRDefault="00000000">
            <w:pPr>
              <w:spacing w:after="120"/>
              <w:jc w:val="both"/>
            </w:pPr>
            <w:r>
              <w:lastRenderedPageBreak/>
              <w:t>Mangueiras e conexões</w:t>
            </w:r>
          </w:p>
        </w:tc>
        <w:tc>
          <w:tcPr>
            <w:tcW w:w="6946" w:type="dxa"/>
          </w:tcPr>
          <w:p w14:paraId="232F8AC3" w14:textId="0D0E78DE" w:rsidR="002F56A2" w:rsidRDefault="002F7181">
            <w:pPr>
              <w:numPr>
                <w:ilvl w:val="0"/>
                <w:numId w:val="3"/>
              </w:numPr>
              <w:pBdr>
                <w:top w:val="nil"/>
                <w:left w:val="nil"/>
                <w:bottom w:val="nil"/>
                <w:right w:val="nil"/>
                <w:between w:val="nil"/>
              </w:pBdr>
              <w:spacing w:after="120" w:line="480" w:lineRule="auto"/>
              <w:jc w:val="both"/>
              <w:rPr>
                <w:color w:val="000000"/>
              </w:rPr>
            </w:pPr>
            <w:r>
              <w:rPr>
                <w:color w:val="000000"/>
                <w:lang w:val="es"/>
              </w:rPr>
              <w:t>Comprobar si hay deformidades</w:t>
            </w:r>
            <w:r w:rsidR="00000000">
              <w:rPr>
                <w:color w:val="000000"/>
              </w:rPr>
              <w:t xml:space="preserve">, </w:t>
            </w:r>
            <w:r>
              <w:rPr>
                <w:color w:val="000000"/>
                <w:lang w:val="es"/>
              </w:rPr>
              <w:t>grietas y/o sequedad/oxidación en mangueras y conexiones. Cuando corresponda, verifique los anillos de sellado de conexión para detectar sequedad y mal funcionamiento, si está desgastado, realice el reemplazo</w:t>
            </w:r>
            <w:r w:rsidR="00000000">
              <w:rPr>
                <w:color w:val="000000"/>
              </w:rPr>
              <w:t>.</w:t>
            </w:r>
          </w:p>
          <w:p w14:paraId="71EB1A87" w14:textId="1550A069" w:rsidR="002F56A2" w:rsidRDefault="002F7181">
            <w:pPr>
              <w:keepNext/>
              <w:pBdr>
                <w:top w:val="nil"/>
                <w:left w:val="nil"/>
                <w:bottom w:val="nil"/>
                <w:right w:val="nil"/>
                <w:between w:val="nil"/>
              </w:pBdr>
              <w:spacing w:after="120"/>
              <w:rPr>
                <w:color w:val="000000"/>
                <w:sz w:val="20"/>
                <w:szCs w:val="20"/>
              </w:rPr>
            </w:pPr>
            <w:r>
              <w:rPr>
                <w:color w:val="000000"/>
                <w:sz w:val="20"/>
                <w:szCs w:val="20"/>
                <w:lang w:val="es"/>
              </w:rPr>
              <w:t>Figura 7 - Ejemplo de una manguera para insuflador de CO2</w:t>
            </w:r>
            <w:r w:rsidR="00000000">
              <w:rPr>
                <w:color w:val="000000"/>
                <w:sz w:val="20"/>
                <w:szCs w:val="20"/>
              </w:rPr>
              <w:t>.</w:t>
            </w:r>
          </w:p>
          <w:p w14:paraId="63659604" w14:textId="77777777" w:rsidR="002F56A2"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6AC7D3A" wp14:editId="724CD69C">
                  <wp:extent cx="1365682" cy="1386296"/>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r="5161"/>
                          <a:stretch>
                            <a:fillRect/>
                          </a:stretch>
                        </pic:blipFill>
                        <pic:spPr>
                          <a:xfrm>
                            <a:off x="0" y="0"/>
                            <a:ext cx="1365682" cy="1386296"/>
                          </a:xfrm>
                          <a:prstGeom prst="rect">
                            <a:avLst/>
                          </a:prstGeom>
                          <a:ln/>
                        </pic:spPr>
                      </pic:pic>
                    </a:graphicData>
                  </a:graphic>
                </wp:inline>
              </w:drawing>
            </w:r>
          </w:p>
          <w:p w14:paraId="4B3903B9" w14:textId="499ADC50" w:rsidR="002F56A2" w:rsidRDefault="002F718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6550BC1A" w14:textId="106F57B5" w:rsidR="002F56A2" w:rsidRDefault="002F7181">
            <w:pPr>
              <w:numPr>
                <w:ilvl w:val="0"/>
                <w:numId w:val="3"/>
              </w:numPr>
              <w:pBdr>
                <w:top w:val="nil"/>
                <w:left w:val="nil"/>
                <w:bottom w:val="nil"/>
                <w:right w:val="nil"/>
                <w:between w:val="nil"/>
              </w:pBdr>
              <w:spacing w:line="480" w:lineRule="auto"/>
              <w:jc w:val="both"/>
              <w:rPr>
                <w:color w:val="000000"/>
              </w:rPr>
            </w:pPr>
            <w:r>
              <w:rPr>
                <w:color w:val="000000"/>
                <w:lang w:val="es"/>
              </w:rPr>
              <w:t>Asegúrese de que las mangueras estén conectadas correctamente y con firmeza</w:t>
            </w:r>
            <w:r w:rsidR="00000000">
              <w:rPr>
                <w:color w:val="000000"/>
              </w:rPr>
              <w:t>.</w:t>
            </w:r>
          </w:p>
          <w:p w14:paraId="654D20DD" w14:textId="025CDC9B" w:rsidR="002F56A2" w:rsidRDefault="002F7181">
            <w:pPr>
              <w:numPr>
                <w:ilvl w:val="0"/>
                <w:numId w:val="5"/>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w:t>
            </w:r>
            <w:r w:rsidR="00000000">
              <w:rPr>
                <w:color w:val="000000"/>
              </w:rPr>
              <w:t xml:space="preserve">, </w:t>
            </w:r>
            <w:r>
              <w:rPr>
                <w:color w:val="000000"/>
                <w:lang w:val="es"/>
              </w:rPr>
              <w:t xml:space="preserve">y/o equipo, como grietas y/o sequedad, que puedan causar fugas, procedan con </w:t>
            </w:r>
            <w:r w:rsidR="00000000">
              <w:rPr>
                <w:color w:val="000000"/>
              </w:rPr>
              <w:t xml:space="preserve">atividade 14 do </w:t>
            </w:r>
            <w:r w:rsidR="00C14BF9">
              <w:rPr>
                <w:color w:val="000000"/>
                <w:lang w:val="es"/>
              </w:rPr>
              <w:t>Proceso P6 "Manual de Proceso - Realizar mantenimiento programado de EMH".</w:t>
            </w:r>
          </w:p>
        </w:tc>
      </w:tr>
      <w:tr w:rsidR="002F56A2" w14:paraId="6DD98B94" w14:textId="77777777">
        <w:tc>
          <w:tcPr>
            <w:tcW w:w="9638" w:type="dxa"/>
            <w:gridSpan w:val="2"/>
          </w:tcPr>
          <w:p w14:paraId="28556EB4" w14:textId="352652C2" w:rsidR="002F56A2" w:rsidRDefault="00C14BF9">
            <w:pPr>
              <w:spacing w:after="120"/>
              <w:ind w:left="457"/>
              <w:jc w:val="both"/>
              <w:rPr>
                <w:b/>
              </w:rPr>
            </w:pPr>
            <w:r>
              <w:rPr>
                <w:lang w:val="es"/>
              </w:rPr>
              <w:lastRenderedPageBreak/>
              <w:t>Asegúrese de que el equipo esté apagado y apagado de la red eléctrica antes de iniciar las comprobaciones internas</w:t>
            </w:r>
            <w:r w:rsidR="00000000">
              <w:t>.</w:t>
            </w:r>
            <w:r w:rsidR="00000000">
              <w:rPr>
                <w:noProof/>
              </w:rPr>
              <w:drawing>
                <wp:anchor distT="0" distB="0" distL="114300" distR="114300" simplePos="0" relativeHeight="251664384" behindDoc="0" locked="0" layoutInCell="1" hidden="0" allowOverlap="1" wp14:anchorId="08D215E3" wp14:editId="7E9E58A3">
                  <wp:simplePos x="0" y="0"/>
                  <wp:positionH relativeFrom="column">
                    <wp:posOffset>-6984</wp:posOffset>
                  </wp:positionH>
                  <wp:positionV relativeFrom="paragraph">
                    <wp:posOffset>56514</wp:posOffset>
                  </wp:positionV>
                  <wp:extent cx="252000" cy="252000"/>
                  <wp:effectExtent l="0" t="0" r="0" b="0"/>
                  <wp:wrapNone/>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52000" cy="252000"/>
                          </a:xfrm>
                          <a:prstGeom prst="rect">
                            <a:avLst/>
                          </a:prstGeom>
                          <a:ln/>
                        </pic:spPr>
                      </pic:pic>
                    </a:graphicData>
                  </a:graphic>
                </wp:anchor>
              </w:drawing>
            </w:r>
          </w:p>
          <w:p w14:paraId="6C323247" w14:textId="77777777" w:rsidR="00C14BF9" w:rsidRDefault="00C14BF9" w:rsidP="001523F8">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75648" behindDoc="0" locked="0" layoutInCell="1" hidden="0" allowOverlap="1" wp14:anchorId="5CBFD197" wp14:editId="45D87B2D">
                  <wp:simplePos x="0" y="0"/>
                  <wp:positionH relativeFrom="column">
                    <wp:posOffset>-7619</wp:posOffset>
                  </wp:positionH>
                  <wp:positionV relativeFrom="paragraph">
                    <wp:posOffset>52070</wp:posOffset>
                  </wp:positionV>
                  <wp:extent cx="252000" cy="252000"/>
                  <wp:effectExtent l="0" t="0" r="0" b="0"/>
                  <wp:wrapSquare wrapText="bothSides" distT="0" distB="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52000" cy="252000"/>
                          </a:xfrm>
                          <a:prstGeom prst="rect">
                            <a:avLst/>
                          </a:prstGeom>
                          <a:ln/>
                        </pic:spPr>
                      </pic:pic>
                    </a:graphicData>
                  </a:graphic>
                </wp:anchor>
              </w:drawing>
            </w:r>
          </w:p>
          <w:p w14:paraId="2E572E91" w14:textId="3A087673" w:rsidR="002F56A2" w:rsidRDefault="00C14BF9">
            <w:pPr>
              <w:spacing w:after="120"/>
              <w:ind w:left="453"/>
              <w:jc w:val="both"/>
            </w:pPr>
            <w:r>
              <w:rPr>
                <w:lang w:val="es"/>
              </w:rPr>
              <w:t xml:space="preserve">Generalmente los tornillos que sujetan la carcasa de los equipos </w:t>
            </w:r>
            <w:r w:rsidRPr="00C14BF9">
              <w:rPr>
                <w:lang w:val="es"/>
              </w:rPr>
              <w:t xml:space="preserve">tipo </w:t>
            </w:r>
            <w:r>
              <w:rPr>
                <w:lang w:val="es"/>
              </w:rPr>
              <w:t>insuflador de CO 2 se encuentran en su base, parte posterior y / o lateral.</w:t>
            </w:r>
            <w:r w:rsidR="00000000">
              <w:rPr>
                <w:noProof/>
              </w:rPr>
              <w:drawing>
                <wp:anchor distT="0" distB="0" distL="114300" distR="114300" simplePos="0" relativeHeight="251666432" behindDoc="0" locked="0" layoutInCell="1" hidden="0" allowOverlap="1" wp14:anchorId="1238BF3E" wp14:editId="260D58E9">
                  <wp:simplePos x="0" y="0"/>
                  <wp:positionH relativeFrom="column">
                    <wp:posOffset>-43977</wp:posOffset>
                  </wp:positionH>
                  <wp:positionV relativeFrom="paragraph">
                    <wp:posOffset>8890</wp:posOffset>
                  </wp:positionV>
                  <wp:extent cx="251460" cy="237490"/>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b="5561"/>
                          <a:stretch>
                            <a:fillRect/>
                          </a:stretch>
                        </pic:blipFill>
                        <pic:spPr>
                          <a:xfrm>
                            <a:off x="0" y="0"/>
                            <a:ext cx="251460" cy="237490"/>
                          </a:xfrm>
                          <a:prstGeom prst="rect">
                            <a:avLst/>
                          </a:prstGeom>
                          <a:ln/>
                        </pic:spPr>
                      </pic:pic>
                    </a:graphicData>
                  </a:graphic>
                </wp:anchor>
              </w:drawing>
            </w:r>
          </w:p>
          <w:p w14:paraId="61A248B7" w14:textId="560551E6" w:rsidR="002F56A2" w:rsidRDefault="00C14BF9">
            <w:pPr>
              <w:numPr>
                <w:ilvl w:val="1"/>
                <w:numId w:val="10"/>
              </w:numPr>
              <w:pBdr>
                <w:top w:val="nil"/>
                <w:left w:val="nil"/>
                <w:bottom w:val="nil"/>
                <w:right w:val="nil"/>
                <w:between w:val="nil"/>
              </w:pBdr>
              <w:spacing w:line="480" w:lineRule="auto"/>
              <w:jc w:val="both"/>
              <w:rPr>
                <w:color w:val="000000"/>
              </w:rPr>
            </w:pPr>
            <w:r>
              <w:rPr>
                <w:color w:val="000000"/>
                <w:lang w:val="es"/>
              </w:rPr>
              <w:t>Antes de empezar a abrir</w:t>
            </w:r>
            <w:r w:rsidR="00000000">
              <w:rPr>
                <w:color w:val="000000"/>
              </w:rPr>
              <w:t xml:space="preserve">, </w:t>
            </w:r>
            <w:r>
              <w:rPr>
                <w:color w:val="000000"/>
                <w:lang w:val="es"/>
              </w:rPr>
              <w:t>desconecte todos los cables externos que estén conectados al equipo.</w:t>
            </w:r>
            <w:r w:rsidR="00000000">
              <w:rPr>
                <w:color w:val="000000"/>
              </w:rPr>
              <w:t xml:space="preserve"> </w:t>
            </w:r>
          </w:p>
          <w:p w14:paraId="29CC7EBB" w14:textId="20940D0D" w:rsidR="002F56A2" w:rsidRDefault="00C14BF9">
            <w:pPr>
              <w:numPr>
                <w:ilvl w:val="1"/>
                <w:numId w:val="10"/>
              </w:numPr>
              <w:pBdr>
                <w:top w:val="nil"/>
                <w:left w:val="nil"/>
                <w:bottom w:val="nil"/>
                <w:right w:val="nil"/>
                <w:between w:val="nil"/>
              </w:pBdr>
              <w:spacing w:after="120" w:line="480" w:lineRule="auto"/>
              <w:jc w:val="both"/>
              <w:rPr>
                <w:b/>
                <w:color w:val="000000"/>
              </w:rPr>
            </w:pPr>
            <w:r>
              <w:rPr>
                <w:color w:val="000000"/>
                <w:lang w:val="es"/>
              </w:rPr>
              <w:t>Después de quitar los tornillos, retire la carcasa lentamente</w:t>
            </w:r>
            <w:r w:rsidR="00000000">
              <w:rPr>
                <w:color w:val="000000"/>
              </w:rPr>
              <w:t xml:space="preserve">, </w:t>
            </w:r>
            <w:r>
              <w:rPr>
                <w:color w:val="000000"/>
                <w:lang w:val="es"/>
              </w:rPr>
              <w:t>puede ser necesario desconectar los cables, los movimientos repentinos pueden causar daños al equipo. Registrar con imagen y/o marcar las conexiones adecuadas de los cables, conexiones realizadas erróneamente pueden dañar el equipo</w:t>
            </w:r>
            <w:r w:rsidR="00000000">
              <w:rPr>
                <w:color w:val="000000"/>
              </w:rPr>
              <w:t>.</w:t>
            </w:r>
          </w:p>
          <w:p w14:paraId="72F49EA4" w14:textId="0773F019" w:rsidR="00C14BF9" w:rsidRDefault="00C14BF9" w:rsidP="00D52C21">
            <w:pPr>
              <w:keepNext/>
              <w:pBdr>
                <w:top w:val="nil"/>
                <w:left w:val="nil"/>
                <w:bottom w:val="nil"/>
                <w:right w:val="nil"/>
                <w:between w:val="nil"/>
              </w:pBdr>
              <w:spacing w:after="120"/>
              <w:rPr>
                <w:color w:val="000000"/>
                <w:sz w:val="20"/>
                <w:szCs w:val="20"/>
              </w:rPr>
            </w:pPr>
            <w:r>
              <w:rPr>
                <w:color w:val="000000"/>
                <w:sz w:val="20"/>
                <w:szCs w:val="20"/>
                <w:lang w:val="es"/>
              </w:rPr>
              <w:t xml:space="preserve">Figura 8 - Tornillos basados en </w:t>
            </w:r>
            <w:r w:rsidRPr="00C14BF9">
              <w:rPr>
                <w:color w:val="000000"/>
                <w:sz w:val="20"/>
                <w:szCs w:val="20"/>
                <w:lang w:val="es"/>
              </w:rPr>
              <w:t>equipos tipo</w:t>
            </w:r>
            <w:r w:rsidRPr="00C14BF9">
              <w:rPr>
                <w:lang w:val="es"/>
              </w:rPr>
              <w:t xml:space="preserve"> </w:t>
            </w:r>
            <w:r>
              <w:rPr>
                <w:lang w:val="es"/>
              </w:rPr>
              <w:t xml:space="preserve">insuflador de </w:t>
            </w:r>
            <w:proofErr w:type="spellStart"/>
            <w:r>
              <w:rPr>
                <w:lang w:val="es"/>
              </w:rPr>
              <w:t>co</w:t>
            </w:r>
            <w:proofErr w:type="spellEnd"/>
            <w:r>
              <w:rPr>
                <w:lang w:val="es"/>
              </w:rPr>
              <w:t xml:space="preserve"> 2</w:t>
            </w:r>
            <w:r>
              <w:rPr>
                <w:color w:val="000000"/>
                <w:sz w:val="20"/>
                <w:szCs w:val="20"/>
                <w:lang w:val="es"/>
              </w:rPr>
              <w:t>.</w:t>
            </w:r>
          </w:p>
          <w:p w14:paraId="54344B50" w14:textId="77777777" w:rsidR="002F56A2" w:rsidRDefault="00000000">
            <w:pPr>
              <w:spacing w:after="120"/>
              <w:jc w:val="center"/>
              <w:rPr>
                <w:b/>
              </w:rPr>
            </w:pPr>
            <w:r>
              <w:rPr>
                <w:noProof/>
              </w:rPr>
              <w:drawing>
                <wp:inline distT="0" distB="0" distL="0" distR="0" wp14:anchorId="69189CA3" wp14:editId="703E09AE">
                  <wp:extent cx="2160000" cy="17319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160000" cy="1731900"/>
                          </a:xfrm>
                          <a:prstGeom prst="rect">
                            <a:avLst/>
                          </a:prstGeom>
                          <a:ln/>
                        </pic:spPr>
                      </pic:pic>
                    </a:graphicData>
                  </a:graphic>
                </wp:inline>
              </w:drawing>
            </w:r>
          </w:p>
          <w:p w14:paraId="753A0F9B" w14:textId="17422D3C" w:rsidR="002F56A2" w:rsidRDefault="00C14BF9">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4F759B74" w14:textId="35CA749A" w:rsidR="002F56A2" w:rsidRDefault="00C14BF9">
            <w:pPr>
              <w:spacing w:after="120"/>
              <w:jc w:val="both"/>
              <w:rPr>
                <w:b/>
              </w:rPr>
            </w:pPr>
            <w:r>
              <w:rPr>
                <w:b/>
                <w:lang w:val="es"/>
              </w:rPr>
              <w:t>Controles internos</w:t>
            </w:r>
          </w:p>
        </w:tc>
      </w:tr>
      <w:tr w:rsidR="002F56A2" w14:paraId="5B4A4BDD" w14:textId="77777777">
        <w:trPr>
          <w:trHeight w:val="340"/>
        </w:trPr>
        <w:tc>
          <w:tcPr>
            <w:tcW w:w="2692" w:type="dxa"/>
          </w:tcPr>
          <w:p w14:paraId="4DCC8FD2" w14:textId="74572533" w:rsidR="002F56A2" w:rsidRDefault="00C14BF9">
            <w:pPr>
              <w:spacing w:after="120"/>
              <w:jc w:val="both"/>
              <w:rPr>
                <w:b/>
              </w:rPr>
            </w:pPr>
            <w:r>
              <w:rPr>
                <w:b/>
                <w:lang w:val="es"/>
              </w:rPr>
              <w:t>Comprobar elemento</w:t>
            </w:r>
          </w:p>
        </w:tc>
        <w:tc>
          <w:tcPr>
            <w:tcW w:w="6946" w:type="dxa"/>
          </w:tcPr>
          <w:p w14:paraId="3BB64A39" w14:textId="5D8D4CB6" w:rsidR="002F56A2" w:rsidRDefault="00C14BF9">
            <w:pPr>
              <w:spacing w:after="120"/>
              <w:jc w:val="both"/>
              <w:rPr>
                <w:b/>
              </w:rPr>
            </w:pPr>
            <w:r>
              <w:rPr>
                <w:b/>
                <w:lang w:val="es"/>
              </w:rPr>
              <w:t>Instrucciones</w:t>
            </w:r>
          </w:p>
        </w:tc>
      </w:tr>
      <w:tr w:rsidR="002F56A2" w14:paraId="48E2F6E2" w14:textId="77777777">
        <w:tc>
          <w:tcPr>
            <w:tcW w:w="2692" w:type="dxa"/>
          </w:tcPr>
          <w:p w14:paraId="4C4D5159" w14:textId="3B74D419" w:rsidR="002F56A2" w:rsidRDefault="00C14BF9">
            <w:pPr>
              <w:spacing w:after="120"/>
              <w:jc w:val="both"/>
            </w:pPr>
            <w:r>
              <w:rPr>
                <w:lang w:val="es"/>
              </w:rPr>
              <w:t>Sin oxidación</w:t>
            </w:r>
          </w:p>
        </w:tc>
        <w:tc>
          <w:tcPr>
            <w:tcW w:w="6946" w:type="dxa"/>
          </w:tcPr>
          <w:p w14:paraId="4D36AB08" w14:textId="266E0361" w:rsidR="002F56A2" w:rsidRDefault="00C14BF9">
            <w:pPr>
              <w:spacing w:after="120"/>
              <w:jc w:val="both"/>
            </w:pPr>
            <w:r>
              <w:rPr>
                <w:lang w:val="es"/>
              </w:rPr>
              <w:t>Verifique si hay puntos de oxidación dentro del equipo, acumulación de sal o abrasión. Si lo hay, retire la oxidación con alcohol-isopropilo o contacto limpio y un cepillo o cepillo antiestático</w:t>
            </w:r>
            <w:r w:rsidR="00000000">
              <w:t>.</w:t>
            </w:r>
          </w:p>
          <w:p w14:paraId="454C3ABB" w14:textId="4A859A0A" w:rsidR="002F56A2" w:rsidRDefault="00C14BF9">
            <w:pPr>
              <w:keepNext/>
              <w:pBdr>
                <w:top w:val="nil"/>
                <w:left w:val="nil"/>
                <w:bottom w:val="nil"/>
                <w:right w:val="nil"/>
                <w:between w:val="nil"/>
              </w:pBdr>
              <w:spacing w:after="120"/>
              <w:rPr>
                <w:color w:val="000000"/>
                <w:sz w:val="20"/>
                <w:szCs w:val="20"/>
              </w:rPr>
            </w:pPr>
            <w:r>
              <w:rPr>
                <w:color w:val="000000"/>
                <w:sz w:val="20"/>
                <w:szCs w:val="20"/>
                <w:lang w:val="es"/>
              </w:rPr>
              <w:lastRenderedPageBreak/>
              <w:t>Figura 9 - Interior de equipos tipo insuflador de CO2</w:t>
            </w:r>
            <w:r w:rsidR="00000000">
              <w:rPr>
                <w:color w:val="000000"/>
                <w:sz w:val="20"/>
                <w:szCs w:val="20"/>
              </w:rPr>
              <w:t>.</w:t>
            </w:r>
          </w:p>
          <w:p w14:paraId="1875F632" w14:textId="77777777" w:rsidR="002F56A2" w:rsidRDefault="00000000">
            <w:pPr>
              <w:pBdr>
                <w:top w:val="nil"/>
                <w:left w:val="nil"/>
                <w:bottom w:val="nil"/>
                <w:right w:val="nil"/>
                <w:between w:val="nil"/>
              </w:pBdr>
              <w:tabs>
                <w:tab w:val="left" w:pos="0"/>
              </w:tabs>
              <w:spacing w:line="480" w:lineRule="auto"/>
              <w:jc w:val="center"/>
              <w:rPr>
                <w:color w:val="000000"/>
                <w:sz w:val="20"/>
                <w:szCs w:val="20"/>
                <w:highlight w:val="yellow"/>
              </w:rPr>
            </w:pPr>
            <w:r>
              <w:rPr>
                <w:noProof/>
                <w:color w:val="000000"/>
              </w:rPr>
              <w:drawing>
                <wp:inline distT="0" distB="0" distL="0" distR="0" wp14:anchorId="17064AB4" wp14:editId="676CA3D8">
                  <wp:extent cx="2880000" cy="2141247"/>
                  <wp:effectExtent l="0" t="0" r="0" b="0"/>
                  <wp:docPr id="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a:srcRect/>
                          <a:stretch>
                            <a:fillRect/>
                          </a:stretch>
                        </pic:blipFill>
                        <pic:spPr>
                          <a:xfrm>
                            <a:off x="0" y="0"/>
                            <a:ext cx="2880000" cy="2141247"/>
                          </a:xfrm>
                          <a:prstGeom prst="rect">
                            <a:avLst/>
                          </a:prstGeom>
                          <a:ln/>
                        </pic:spPr>
                      </pic:pic>
                    </a:graphicData>
                  </a:graphic>
                </wp:inline>
              </w:drawing>
            </w:r>
          </w:p>
          <w:p w14:paraId="0072A2FA" w14:textId="77777777" w:rsidR="002F56A2" w:rsidRDefault="00000000">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rPr>
              <w:t>Fonte: Elaboração própria (2022)</w:t>
            </w:r>
          </w:p>
        </w:tc>
      </w:tr>
      <w:tr w:rsidR="002F56A2" w14:paraId="6C5178FA" w14:textId="77777777">
        <w:tc>
          <w:tcPr>
            <w:tcW w:w="2692" w:type="dxa"/>
          </w:tcPr>
          <w:p w14:paraId="4626206F" w14:textId="5E425C77" w:rsidR="002F56A2" w:rsidRDefault="00C14BF9">
            <w:pPr>
              <w:spacing w:after="120"/>
              <w:jc w:val="both"/>
            </w:pPr>
            <w:r>
              <w:rPr>
                <w:lang w:val="es"/>
              </w:rPr>
              <w:lastRenderedPageBreak/>
              <w:t>Ausencia de puntos de soldadura en frío</w:t>
            </w:r>
          </w:p>
        </w:tc>
        <w:tc>
          <w:tcPr>
            <w:tcW w:w="6946" w:type="dxa"/>
          </w:tcPr>
          <w:p w14:paraId="7551CF3E" w14:textId="77777777" w:rsidR="00C14BF9" w:rsidRDefault="00C14BF9" w:rsidP="002F5592">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6BF76900" w14:textId="329B5163" w:rsidR="002F56A2" w:rsidRDefault="00C14BF9">
            <w:pPr>
              <w:keepNext/>
              <w:pBdr>
                <w:top w:val="nil"/>
                <w:left w:val="nil"/>
                <w:bottom w:val="nil"/>
                <w:right w:val="nil"/>
                <w:between w:val="nil"/>
              </w:pBdr>
              <w:spacing w:after="120"/>
              <w:rPr>
                <w:color w:val="000000"/>
                <w:sz w:val="20"/>
                <w:szCs w:val="20"/>
              </w:rPr>
            </w:pPr>
            <w:r>
              <w:rPr>
                <w:color w:val="000000"/>
                <w:sz w:val="20"/>
                <w:szCs w:val="20"/>
                <w:lang w:val="es"/>
              </w:rPr>
              <w:t xml:space="preserve">Figura 10 - Soldadura con apariencia regular (a), soldadura en frío </w:t>
            </w:r>
            <w:r w:rsidR="00000000">
              <w:rPr>
                <w:color w:val="000000"/>
                <w:sz w:val="20"/>
                <w:szCs w:val="20"/>
              </w:rPr>
              <w:t>(b).</w:t>
            </w:r>
          </w:p>
          <w:p w14:paraId="0D8416F8" w14:textId="77777777" w:rsidR="002F56A2" w:rsidRDefault="00000000">
            <w:pPr>
              <w:jc w:val="center"/>
            </w:pPr>
            <w:r>
              <w:rPr>
                <w:noProof/>
              </w:rPr>
              <w:drawing>
                <wp:inline distT="0" distB="0" distL="0" distR="0" wp14:anchorId="4DD6881C" wp14:editId="3A307091">
                  <wp:extent cx="2880000" cy="1453329"/>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880000" cy="1453329"/>
                          </a:xfrm>
                          <a:prstGeom prst="rect">
                            <a:avLst/>
                          </a:prstGeom>
                          <a:ln/>
                        </pic:spPr>
                      </pic:pic>
                    </a:graphicData>
                  </a:graphic>
                </wp:inline>
              </w:drawing>
            </w:r>
          </w:p>
          <w:p w14:paraId="1F71E636" w14:textId="2C37A845" w:rsidR="002F56A2" w:rsidRDefault="00C14BF9">
            <w:pPr>
              <w:spacing w:after="120"/>
              <w:jc w:val="center"/>
            </w:pPr>
            <w:r>
              <w:rPr>
                <w:sz w:val="20"/>
                <w:szCs w:val="20"/>
                <w:lang w:val="es"/>
              </w:rPr>
              <w:t xml:space="preserve">Fuente: Elaboración propia </w:t>
            </w:r>
            <w:r w:rsidR="00000000">
              <w:rPr>
                <w:sz w:val="20"/>
                <w:szCs w:val="20"/>
              </w:rPr>
              <w:t>(2022)</w:t>
            </w:r>
          </w:p>
          <w:p w14:paraId="6F996F58" w14:textId="0016B08D" w:rsidR="002F56A2" w:rsidRDefault="00C14BF9">
            <w:pPr>
              <w:spacing w:after="120"/>
              <w:ind w:left="464"/>
              <w:jc w:val="both"/>
            </w:pPr>
            <w:r>
              <w:rPr>
                <w:lang w:val="es"/>
              </w:rPr>
              <w:t>El reemplazo de soldadura solo debe llevarse a cabo si no hay riesgo de daño a otros componentes.</w:t>
            </w:r>
            <w:r w:rsidR="00000000">
              <w:t xml:space="preserve"> </w:t>
            </w:r>
            <w:r>
              <w:rPr>
                <w:lang w:val="es"/>
              </w:rPr>
              <w:t>Para los casos en que exista un riesgo de daño a otros componentes, registre la presencia de soldadura fría y / o porosa y opaca en el campo de las observaciones. El riesgo de intervención debe ser evaluado con el jefe de Ingeniería Clínica.</w:t>
            </w:r>
            <w:r w:rsidR="00000000">
              <w:rPr>
                <w:noProof/>
              </w:rPr>
              <w:drawing>
                <wp:anchor distT="0" distB="0" distL="114300" distR="114300" simplePos="0" relativeHeight="251667456" behindDoc="0" locked="0" layoutInCell="1" hidden="0" allowOverlap="1" wp14:anchorId="6F5B2EB5" wp14:editId="181BD343">
                  <wp:simplePos x="0" y="0"/>
                  <wp:positionH relativeFrom="column">
                    <wp:posOffset>5081</wp:posOffset>
                  </wp:positionH>
                  <wp:positionV relativeFrom="paragraph">
                    <wp:posOffset>44450</wp:posOffset>
                  </wp:positionV>
                  <wp:extent cx="251460" cy="251460"/>
                  <wp:effectExtent l="0" t="0" r="0" b="0"/>
                  <wp:wrapNone/>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51460" cy="251460"/>
                          </a:xfrm>
                          <a:prstGeom prst="rect">
                            <a:avLst/>
                          </a:prstGeom>
                          <a:ln/>
                        </pic:spPr>
                      </pic:pic>
                    </a:graphicData>
                  </a:graphic>
                </wp:anchor>
              </w:drawing>
            </w:r>
          </w:p>
        </w:tc>
      </w:tr>
      <w:tr w:rsidR="002F56A2" w14:paraId="62476987" w14:textId="77777777">
        <w:tc>
          <w:tcPr>
            <w:tcW w:w="2692" w:type="dxa"/>
          </w:tcPr>
          <w:p w14:paraId="0C9B1253" w14:textId="5B887DDB" w:rsidR="002F56A2" w:rsidRDefault="00C14BF9">
            <w:pPr>
              <w:spacing w:after="120"/>
              <w:jc w:val="both"/>
            </w:pPr>
            <w:r>
              <w:rPr>
                <w:lang w:val="es"/>
              </w:rPr>
              <w:t>Limpieza interna</w:t>
            </w:r>
          </w:p>
        </w:tc>
        <w:tc>
          <w:tcPr>
            <w:tcW w:w="6946" w:type="dxa"/>
          </w:tcPr>
          <w:p w14:paraId="341AA53D" w14:textId="70D05CA8" w:rsidR="002F56A2" w:rsidRDefault="00C14BF9">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 la</w:t>
            </w:r>
            <w:r w:rsidR="00000000">
              <w:t>.</w:t>
            </w:r>
            <w:r w:rsidR="00000000">
              <w:rPr>
                <w:noProof/>
              </w:rPr>
              <w:drawing>
                <wp:anchor distT="0" distB="0" distL="114300" distR="114300" simplePos="0" relativeHeight="251668480" behindDoc="0" locked="0" layoutInCell="1" hidden="0" allowOverlap="1" wp14:anchorId="7E846E67" wp14:editId="398C670B">
                  <wp:simplePos x="0" y="0"/>
                  <wp:positionH relativeFrom="column">
                    <wp:posOffset>-5714</wp:posOffset>
                  </wp:positionH>
                  <wp:positionV relativeFrom="paragraph">
                    <wp:posOffset>223520</wp:posOffset>
                  </wp:positionV>
                  <wp:extent cx="252000" cy="252000"/>
                  <wp:effectExtent l="0" t="0" r="0" b="0"/>
                  <wp:wrapNone/>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52000" cy="252000"/>
                          </a:xfrm>
                          <a:prstGeom prst="rect">
                            <a:avLst/>
                          </a:prstGeom>
                          <a:ln/>
                        </pic:spPr>
                      </pic:pic>
                    </a:graphicData>
                  </a:graphic>
                </wp:anchor>
              </w:drawing>
            </w:r>
          </w:p>
          <w:p w14:paraId="7D41D9A4" w14:textId="34DFC4CC" w:rsidR="002F56A2" w:rsidRDefault="00C14BF9">
            <w:pPr>
              <w:spacing w:after="120"/>
              <w:jc w:val="both"/>
            </w:pPr>
            <w:r>
              <w:rPr>
                <w:lang w:val="es"/>
              </w:rPr>
              <w:lastRenderedPageBreak/>
              <w:t>Usando cepillo antiestático eliminar la suciedad que está directamente sobre las placas electrónicas. Después de la limpieza, use contacto limpio en las placas y conexiones internas</w:t>
            </w:r>
            <w:r w:rsidR="00000000">
              <w:t>.</w:t>
            </w:r>
          </w:p>
        </w:tc>
      </w:tr>
      <w:tr w:rsidR="002F56A2" w14:paraId="1C3C7CAF" w14:textId="77777777">
        <w:tc>
          <w:tcPr>
            <w:tcW w:w="9638" w:type="dxa"/>
            <w:gridSpan w:val="2"/>
          </w:tcPr>
          <w:p w14:paraId="68A8511C" w14:textId="04594891" w:rsidR="002F56A2" w:rsidRDefault="00C14BF9">
            <w:pPr>
              <w:spacing w:after="120"/>
              <w:jc w:val="both"/>
              <w:rPr>
                <w:b/>
              </w:rPr>
            </w:pPr>
            <w:r>
              <w:rPr>
                <w:b/>
                <w:lang w:val="es"/>
              </w:rPr>
              <w:lastRenderedPageBreak/>
              <w:t>Pruebas funcionales y accesorios</w:t>
            </w:r>
          </w:p>
        </w:tc>
      </w:tr>
      <w:tr w:rsidR="002F56A2" w14:paraId="24FA4A99" w14:textId="77777777">
        <w:tc>
          <w:tcPr>
            <w:tcW w:w="2692" w:type="dxa"/>
          </w:tcPr>
          <w:p w14:paraId="5788136C" w14:textId="1EAB1D62" w:rsidR="002F56A2" w:rsidRDefault="00C14BF9">
            <w:pPr>
              <w:spacing w:after="120"/>
              <w:jc w:val="both"/>
            </w:pPr>
            <w:r>
              <w:rPr>
                <w:b/>
                <w:lang w:val="es"/>
              </w:rPr>
              <w:t>Comprobar elemento</w:t>
            </w:r>
          </w:p>
        </w:tc>
        <w:tc>
          <w:tcPr>
            <w:tcW w:w="6946" w:type="dxa"/>
          </w:tcPr>
          <w:p w14:paraId="1A5E0BE0" w14:textId="4EE8C94E" w:rsidR="002F56A2" w:rsidRDefault="00C14BF9">
            <w:pPr>
              <w:spacing w:after="120"/>
              <w:jc w:val="both"/>
            </w:pPr>
            <w:r>
              <w:rPr>
                <w:b/>
                <w:lang w:val="es"/>
              </w:rPr>
              <w:t>Instrucciones</w:t>
            </w:r>
          </w:p>
        </w:tc>
      </w:tr>
      <w:tr w:rsidR="002F56A2" w14:paraId="7D2E57CD" w14:textId="77777777">
        <w:tc>
          <w:tcPr>
            <w:tcW w:w="2692" w:type="dxa"/>
          </w:tcPr>
          <w:p w14:paraId="310C883B" w14:textId="77777777" w:rsidR="002F56A2" w:rsidRDefault="00000000">
            <w:pPr>
              <w:spacing w:after="120"/>
              <w:jc w:val="both"/>
            </w:pPr>
            <w:r>
              <w:t>Teste de funcionamento</w:t>
            </w:r>
          </w:p>
        </w:tc>
        <w:tc>
          <w:tcPr>
            <w:tcW w:w="6946" w:type="dxa"/>
          </w:tcPr>
          <w:p w14:paraId="48D2FF33" w14:textId="31740CAD" w:rsidR="002F56A2" w:rsidRDefault="00C14BF9">
            <w:pPr>
              <w:numPr>
                <w:ilvl w:val="0"/>
                <w:numId w:val="7"/>
              </w:numPr>
              <w:pBdr>
                <w:top w:val="nil"/>
                <w:left w:val="nil"/>
                <w:bottom w:val="nil"/>
                <w:right w:val="nil"/>
                <w:between w:val="nil"/>
              </w:pBdr>
              <w:spacing w:line="480" w:lineRule="auto"/>
              <w:jc w:val="both"/>
              <w:rPr>
                <w:color w:val="000000"/>
              </w:rPr>
            </w:pPr>
            <w:r>
              <w:rPr>
                <w:color w:val="000000"/>
                <w:lang w:val="es"/>
              </w:rPr>
              <w:t xml:space="preserve">Encienda el analizador de flujo de gas y configúrelo </w:t>
            </w:r>
            <w:r w:rsidRPr="00C14BF9">
              <w:rPr>
                <w:color w:val="000000"/>
                <w:lang w:val="es"/>
              </w:rPr>
              <w:t>parala lectura de flujo de CO2.</w:t>
            </w:r>
            <w:r>
              <w:rPr>
                <w:color w:val="000000"/>
                <w:lang w:val="es"/>
              </w:rPr>
              <w:t xml:space="preserve"> Asegúrese de que la unidad de flujo en el analizador sea la misma que la del equipo a analizar. En caso de duda, consulte el manual del analizador utilizado.</w:t>
            </w:r>
          </w:p>
          <w:p w14:paraId="6195111B" w14:textId="23B53464" w:rsidR="002F56A2" w:rsidRDefault="00C14BF9">
            <w:pPr>
              <w:numPr>
                <w:ilvl w:val="0"/>
                <w:numId w:val="7"/>
              </w:numPr>
              <w:pBdr>
                <w:top w:val="nil"/>
                <w:left w:val="nil"/>
                <w:bottom w:val="nil"/>
                <w:right w:val="nil"/>
                <w:between w:val="nil"/>
              </w:pBdr>
              <w:spacing w:after="120" w:line="480" w:lineRule="auto"/>
              <w:jc w:val="both"/>
              <w:rPr>
                <w:color w:val="000000"/>
              </w:rPr>
            </w:pPr>
            <w:r>
              <w:rPr>
                <w:color w:val="000000"/>
                <w:lang w:val="es"/>
              </w:rPr>
              <w:t>Conecte la</w:t>
            </w:r>
            <w:r>
              <w:rPr>
                <w:color w:val="000000"/>
                <w:vertAlign w:val="subscript"/>
                <w:lang w:val="es"/>
              </w:rPr>
              <w:t xml:space="preserve"> </w:t>
            </w:r>
            <w:r>
              <w:rPr>
                <w:color w:val="000000"/>
                <w:lang w:val="es"/>
              </w:rPr>
              <w:t>salida INSUFOR CO 2 a la entrada del sensor de flujo del analizador de flujo de gas</w:t>
            </w:r>
            <w:r w:rsidR="00000000">
              <w:rPr>
                <w:color w:val="000000"/>
              </w:rPr>
              <w:t>.</w:t>
            </w:r>
          </w:p>
          <w:p w14:paraId="2EBE20E3" w14:textId="7BCD19E9" w:rsidR="002F56A2" w:rsidRDefault="00C14BF9">
            <w:pPr>
              <w:keepNext/>
              <w:pBdr>
                <w:top w:val="nil"/>
                <w:left w:val="nil"/>
                <w:bottom w:val="nil"/>
                <w:right w:val="nil"/>
                <w:between w:val="nil"/>
              </w:pBdr>
              <w:spacing w:after="120"/>
              <w:rPr>
                <w:color w:val="000000"/>
                <w:sz w:val="20"/>
                <w:szCs w:val="20"/>
              </w:rPr>
            </w:pPr>
            <w:r>
              <w:rPr>
                <w:color w:val="000000"/>
                <w:sz w:val="20"/>
                <w:szCs w:val="20"/>
                <w:lang w:val="es"/>
              </w:rPr>
              <w:t xml:space="preserve">Figura 11 - Circuito de prueba para </w:t>
            </w:r>
            <w:r w:rsidRPr="00C14BF9">
              <w:rPr>
                <w:color w:val="000000"/>
                <w:sz w:val="20"/>
                <w:szCs w:val="20"/>
                <w:lang w:val="es"/>
              </w:rPr>
              <w:t>equipos tipo</w:t>
            </w:r>
            <w:r w:rsidRPr="00C14BF9">
              <w:rPr>
                <w:lang w:val="es"/>
              </w:rPr>
              <w:t xml:space="preserve"> </w:t>
            </w:r>
            <w:r>
              <w:rPr>
                <w:lang w:val="es"/>
              </w:rPr>
              <w:t>insuflador de CO 2</w:t>
            </w:r>
            <w:r>
              <w:rPr>
                <w:color w:val="000000"/>
                <w:sz w:val="20"/>
                <w:szCs w:val="20"/>
                <w:lang w:val="es"/>
              </w:rPr>
              <w:t>.</w:t>
            </w:r>
          </w:p>
          <w:p w14:paraId="4F006367" w14:textId="77777777" w:rsidR="002F56A2" w:rsidRDefault="00000000">
            <w:pPr>
              <w:pBdr>
                <w:top w:val="nil"/>
                <w:left w:val="nil"/>
                <w:bottom w:val="nil"/>
                <w:right w:val="nil"/>
                <w:between w:val="nil"/>
              </w:pBdr>
              <w:spacing w:after="120" w:line="480" w:lineRule="auto"/>
              <w:ind w:left="360"/>
              <w:jc w:val="center"/>
              <w:rPr>
                <w:color w:val="000000"/>
                <w:sz w:val="20"/>
                <w:szCs w:val="20"/>
              </w:rPr>
            </w:pPr>
            <w:r>
              <w:rPr>
                <w:noProof/>
                <w:color w:val="000000"/>
                <w:sz w:val="20"/>
                <w:szCs w:val="20"/>
              </w:rPr>
              <w:drawing>
                <wp:inline distT="0" distB="0" distL="0" distR="0" wp14:anchorId="5A59F420" wp14:editId="47F75561">
                  <wp:extent cx="2520000" cy="1967851"/>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520000" cy="1967851"/>
                          </a:xfrm>
                          <a:prstGeom prst="rect">
                            <a:avLst/>
                          </a:prstGeom>
                          <a:ln/>
                        </pic:spPr>
                      </pic:pic>
                    </a:graphicData>
                  </a:graphic>
                </wp:inline>
              </w:drawing>
            </w:r>
          </w:p>
          <w:p w14:paraId="5CF2566F" w14:textId="7732FFB1" w:rsidR="002F56A2" w:rsidRDefault="00C14BF9">
            <w:pPr>
              <w:spacing w:after="120"/>
              <w:jc w:val="center"/>
            </w:pPr>
            <w:r>
              <w:rPr>
                <w:sz w:val="20"/>
                <w:szCs w:val="20"/>
                <w:lang w:val="es"/>
              </w:rPr>
              <w:t xml:space="preserve">Fuente: Elaboración propia </w:t>
            </w:r>
            <w:r w:rsidR="00000000">
              <w:rPr>
                <w:sz w:val="20"/>
                <w:szCs w:val="20"/>
              </w:rPr>
              <w:t>(2022)</w:t>
            </w:r>
          </w:p>
          <w:p w14:paraId="57EACF5E" w14:textId="25B95E53" w:rsidR="002F56A2" w:rsidRDefault="00C14BF9">
            <w:pPr>
              <w:numPr>
                <w:ilvl w:val="0"/>
                <w:numId w:val="7"/>
              </w:numPr>
              <w:pBdr>
                <w:top w:val="nil"/>
                <w:left w:val="nil"/>
                <w:bottom w:val="nil"/>
                <w:right w:val="nil"/>
                <w:between w:val="nil"/>
              </w:pBdr>
              <w:spacing w:line="480" w:lineRule="auto"/>
              <w:jc w:val="both"/>
              <w:rPr>
                <w:color w:val="000000"/>
              </w:rPr>
            </w:pPr>
            <w:r>
              <w:rPr>
                <w:color w:val="000000"/>
                <w:lang w:val="es"/>
              </w:rPr>
              <w:t>Configurar en el equipo a analizar un valor de 10mmHg para presión, y un caudal de 15 L/min</w:t>
            </w:r>
            <w:r w:rsidR="00000000">
              <w:rPr>
                <w:color w:val="000000"/>
              </w:rPr>
              <w:t>.</w:t>
            </w:r>
          </w:p>
          <w:p w14:paraId="66222A54" w14:textId="22E438DC" w:rsidR="002F56A2" w:rsidRDefault="00C14BF9">
            <w:pPr>
              <w:numPr>
                <w:ilvl w:val="0"/>
                <w:numId w:val="7"/>
              </w:numPr>
              <w:pBdr>
                <w:top w:val="nil"/>
                <w:left w:val="nil"/>
                <w:bottom w:val="nil"/>
                <w:right w:val="nil"/>
                <w:between w:val="nil"/>
              </w:pBdr>
              <w:spacing w:line="480" w:lineRule="auto"/>
              <w:jc w:val="both"/>
              <w:rPr>
                <w:color w:val="000000"/>
              </w:rPr>
            </w:pPr>
            <w:r>
              <w:rPr>
                <w:color w:val="000000"/>
                <w:lang w:val="es"/>
              </w:rPr>
              <w:t>Asegúrese de que la válvula de suministro de gas esté abierta</w:t>
            </w:r>
            <w:r w:rsidR="00000000">
              <w:rPr>
                <w:color w:val="000000"/>
              </w:rPr>
              <w:t xml:space="preserve">. </w:t>
            </w:r>
            <w:r>
              <w:rPr>
                <w:color w:val="000000"/>
                <w:lang w:val="es"/>
              </w:rPr>
              <w:t xml:space="preserve">En el insuflador de </w:t>
            </w:r>
            <w:proofErr w:type="gramStart"/>
            <w:r>
              <w:rPr>
                <w:color w:val="000000"/>
                <w:lang w:val="es"/>
              </w:rPr>
              <w:t>CO</w:t>
            </w:r>
            <w:r>
              <w:rPr>
                <w:color w:val="000000"/>
                <w:vertAlign w:val="subscript"/>
                <w:lang w:val="es"/>
              </w:rPr>
              <w:t>2</w:t>
            </w:r>
            <w:r>
              <w:rPr>
                <w:lang w:val="es"/>
              </w:rPr>
              <w:t xml:space="preserve"> </w:t>
            </w:r>
            <w:r>
              <w:rPr>
                <w:color w:val="000000"/>
                <w:lang w:val="es"/>
              </w:rPr>
              <w:t xml:space="preserve"> ,</w:t>
            </w:r>
            <w:proofErr w:type="gramEnd"/>
            <w:r>
              <w:rPr>
                <w:color w:val="000000"/>
                <w:lang w:val="es"/>
              </w:rPr>
              <w:t xml:space="preserve"> realizar la activación correspondiente a la activación </w:t>
            </w:r>
            <w:r>
              <w:rPr>
                <w:color w:val="000000"/>
                <w:lang w:val="es"/>
              </w:rPr>
              <w:lastRenderedPageBreak/>
              <w:t>flujo , compruebe el valor presentado por el analizador y regístrese en el campo de observación de la lista de verificación</w:t>
            </w:r>
            <w:r w:rsidR="00000000">
              <w:rPr>
                <w:color w:val="000000"/>
              </w:rPr>
              <w:t xml:space="preserve">. </w:t>
            </w:r>
          </w:p>
          <w:p w14:paraId="47BEC8E8" w14:textId="021E897D" w:rsidR="002F56A2" w:rsidRDefault="00C14BF9">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Si el equipo tiene un valor muy discrepante de la configuración (± 5 puntos), compruebe las conexiones de la manguera y el posicionamiento del analizador de flujo de gas. Realice los ajustes necesarios y vuelva a hacer las pruebas. Si el problema persiste, continúe con la actividad 14 del proceso "Manual de procesos - Realizar mantenimiento programado de EMH" de </w:t>
            </w:r>
            <w:proofErr w:type="spellStart"/>
            <w:r>
              <w:rPr>
                <w:color w:val="000000"/>
                <w:lang w:val="es"/>
              </w:rPr>
              <w:t>Ebserh</w:t>
            </w:r>
            <w:proofErr w:type="spellEnd"/>
            <w:r>
              <w:rPr>
                <w:color w:val="000000"/>
                <w:lang w:val="es"/>
              </w:rPr>
              <w:t>.</w:t>
            </w:r>
          </w:p>
        </w:tc>
      </w:tr>
      <w:tr w:rsidR="002F56A2" w14:paraId="68C29402" w14:textId="77777777">
        <w:tc>
          <w:tcPr>
            <w:tcW w:w="2692" w:type="dxa"/>
          </w:tcPr>
          <w:p w14:paraId="75EB4669" w14:textId="77777777" w:rsidR="002F56A2" w:rsidRDefault="00000000">
            <w:pPr>
              <w:spacing w:after="120"/>
              <w:jc w:val="both"/>
            </w:pPr>
            <w:r>
              <w:lastRenderedPageBreak/>
              <w:t>Elemento térmico</w:t>
            </w:r>
          </w:p>
        </w:tc>
        <w:tc>
          <w:tcPr>
            <w:tcW w:w="6946" w:type="dxa"/>
          </w:tcPr>
          <w:p w14:paraId="5DF91C8F" w14:textId="6AED438D" w:rsidR="002F56A2" w:rsidRDefault="001855AD">
            <w:pPr>
              <w:numPr>
                <w:ilvl w:val="0"/>
                <w:numId w:val="7"/>
              </w:numPr>
              <w:pBdr>
                <w:top w:val="nil"/>
                <w:left w:val="nil"/>
                <w:bottom w:val="nil"/>
                <w:right w:val="nil"/>
                <w:between w:val="nil"/>
              </w:pBdr>
              <w:spacing w:after="120" w:line="480" w:lineRule="auto"/>
              <w:jc w:val="both"/>
              <w:rPr>
                <w:color w:val="000000"/>
              </w:rPr>
            </w:pPr>
            <w:r>
              <w:rPr>
                <w:color w:val="000000"/>
                <w:lang w:val="es"/>
              </w:rPr>
              <w:t>Cuando corresponda</w:t>
            </w:r>
            <w:r w:rsidR="00000000">
              <w:rPr>
                <w:color w:val="000000"/>
              </w:rPr>
              <w:t xml:space="preserve">, </w:t>
            </w:r>
            <w:r>
              <w:rPr>
                <w:color w:val="000000"/>
                <w:lang w:val="es"/>
              </w:rPr>
              <w:t xml:space="preserve">comprobar la integridad del elemento térmico en busca de ranuras, grietas y deformidades. Los fallos de funcionamiento de la superficie, como manchas y ranuras, deben registrarse en el </w:t>
            </w:r>
            <w:r>
              <w:rPr>
                <w:i/>
                <w:color w:val="000000"/>
                <w:lang w:val="es"/>
              </w:rPr>
              <w:t>campo de observación de la lista de verificación</w:t>
            </w:r>
            <w:r w:rsidR="00000000">
              <w:rPr>
                <w:color w:val="000000"/>
              </w:rPr>
              <w:t>.</w:t>
            </w:r>
          </w:p>
          <w:p w14:paraId="24466BEA" w14:textId="77777777" w:rsidR="001855AD" w:rsidRDefault="001855AD" w:rsidP="0073225C">
            <w:pPr>
              <w:keepNext/>
              <w:pBdr>
                <w:top w:val="nil"/>
                <w:left w:val="nil"/>
                <w:bottom w:val="nil"/>
                <w:right w:val="nil"/>
                <w:between w:val="nil"/>
              </w:pBdr>
              <w:spacing w:after="120"/>
              <w:rPr>
                <w:color w:val="000000"/>
                <w:sz w:val="20"/>
                <w:szCs w:val="20"/>
              </w:rPr>
            </w:pPr>
            <w:r>
              <w:rPr>
                <w:color w:val="000000"/>
                <w:sz w:val="20"/>
                <w:szCs w:val="20"/>
                <w:lang w:val="es"/>
              </w:rPr>
              <w:t>Figura 12 - Elemento térmico.</w:t>
            </w:r>
          </w:p>
          <w:p w14:paraId="258845BE" w14:textId="77777777" w:rsidR="002F56A2" w:rsidRDefault="00000000">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76933756" wp14:editId="08BEDAED">
                  <wp:extent cx="2160000" cy="108560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160000" cy="1085608"/>
                          </a:xfrm>
                          <a:prstGeom prst="rect">
                            <a:avLst/>
                          </a:prstGeom>
                          <a:ln/>
                        </pic:spPr>
                      </pic:pic>
                    </a:graphicData>
                  </a:graphic>
                </wp:inline>
              </w:drawing>
            </w:r>
          </w:p>
          <w:p w14:paraId="77E85BEB" w14:textId="4102C376" w:rsidR="002F56A2" w:rsidRDefault="001855AD">
            <w:pPr>
              <w:spacing w:after="120"/>
              <w:jc w:val="center"/>
            </w:pPr>
            <w:r>
              <w:rPr>
                <w:sz w:val="20"/>
                <w:szCs w:val="20"/>
                <w:lang w:val="es"/>
              </w:rPr>
              <w:t xml:space="preserve">Fuente: Elaboración propia </w:t>
            </w:r>
            <w:r w:rsidR="00000000">
              <w:rPr>
                <w:sz w:val="20"/>
                <w:szCs w:val="20"/>
              </w:rPr>
              <w:t>(2022)</w:t>
            </w:r>
          </w:p>
          <w:p w14:paraId="281B34AB" w14:textId="3D64E76A" w:rsidR="002F56A2" w:rsidRDefault="001855AD">
            <w:pPr>
              <w:numPr>
                <w:ilvl w:val="0"/>
                <w:numId w:val="7"/>
              </w:numPr>
              <w:pBdr>
                <w:top w:val="nil"/>
                <w:left w:val="nil"/>
                <w:bottom w:val="nil"/>
                <w:right w:val="nil"/>
                <w:between w:val="nil"/>
              </w:pBdr>
              <w:spacing w:line="480" w:lineRule="auto"/>
              <w:jc w:val="both"/>
              <w:rPr>
                <w:color w:val="000000"/>
              </w:rPr>
            </w:pPr>
            <w:r>
              <w:rPr>
                <w:color w:val="000000"/>
                <w:lang w:val="es"/>
              </w:rPr>
              <w:t xml:space="preserve">Para los casos en que se identifiquen grietas y/o deformidades que puedan causar daños al paciente y/o equipo, el artículo no será conforme. En estos casos, proceder con la actividad 14 de la </w:t>
            </w:r>
            <w:r w:rsidR="00000000">
              <w:rPr>
                <w:color w:val="000000"/>
              </w:rPr>
              <w:t xml:space="preserve">P6 </w:t>
            </w:r>
            <w:r>
              <w:rPr>
                <w:color w:val="000000"/>
                <w:lang w:val="es"/>
              </w:rPr>
              <w:t xml:space="preserve">"Manual de proceso - Realizar mantenimiento EMH programado" de </w:t>
            </w:r>
            <w:proofErr w:type="spellStart"/>
            <w:r>
              <w:rPr>
                <w:color w:val="000000"/>
                <w:lang w:val="es"/>
              </w:rPr>
              <w:t>Ebserh</w:t>
            </w:r>
            <w:proofErr w:type="spellEnd"/>
            <w:r>
              <w:rPr>
                <w:color w:val="000000"/>
                <w:lang w:val="es"/>
              </w:rPr>
              <w:t>.</w:t>
            </w:r>
          </w:p>
          <w:p w14:paraId="36C045FC" w14:textId="313AC659" w:rsidR="002F56A2" w:rsidRDefault="001855AD">
            <w:pPr>
              <w:numPr>
                <w:ilvl w:val="0"/>
                <w:numId w:val="7"/>
              </w:numPr>
              <w:pBdr>
                <w:top w:val="nil"/>
                <w:left w:val="nil"/>
                <w:bottom w:val="nil"/>
                <w:right w:val="nil"/>
                <w:between w:val="nil"/>
              </w:pBdr>
              <w:spacing w:line="480" w:lineRule="auto"/>
              <w:jc w:val="both"/>
              <w:rPr>
                <w:color w:val="000000"/>
              </w:rPr>
            </w:pPr>
            <w:r>
              <w:rPr>
                <w:color w:val="000000"/>
                <w:lang w:val="es"/>
              </w:rPr>
              <w:lastRenderedPageBreak/>
              <w:t>Con el equipo apagado, monte un circuito de prueba y coloque el elemento térmico al final del circuito (el extremo más cercano del paciente). Encienda el equipo, configúrelo con un flujo mínimo de operación y el control para iniciar el inflado. En el equipo, compruebe que la luz indicadora de funcionamiento del elemento térmico está activada</w:t>
            </w:r>
            <w:r w:rsidR="00000000">
              <w:rPr>
                <w:color w:val="000000"/>
              </w:rPr>
              <w:t>.</w:t>
            </w:r>
          </w:p>
          <w:p w14:paraId="0949A16D" w14:textId="2F7B0A1A" w:rsidR="002F56A2" w:rsidRDefault="001855AD">
            <w:pPr>
              <w:numPr>
                <w:ilvl w:val="0"/>
                <w:numId w:val="7"/>
              </w:numPr>
              <w:pBdr>
                <w:top w:val="nil"/>
                <w:left w:val="nil"/>
                <w:bottom w:val="nil"/>
                <w:right w:val="nil"/>
                <w:between w:val="nil"/>
              </w:pBdr>
              <w:spacing w:after="120" w:line="480" w:lineRule="auto"/>
              <w:jc w:val="both"/>
              <w:rPr>
                <w:color w:val="000000"/>
              </w:rPr>
            </w:pPr>
            <w:r>
              <w:rPr>
                <w:color w:val="000000"/>
                <w:lang w:val="es"/>
              </w:rPr>
              <w:t>Si el equipo presenta algún error relacionado con el calentamiento del elemento térmico, consulte el manual del usuario y realice los ajustes necesarios</w:t>
            </w:r>
            <w:r w:rsidR="00000000">
              <w:rPr>
                <w:color w:val="000000"/>
              </w:rPr>
              <w:t xml:space="preserve">. </w:t>
            </w:r>
            <w:r>
              <w:rPr>
                <w:color w:val="000000"/>
                <w:lang w:val="es"/>
              </w:rPr>
              <w:t xml:space="preserve">Si el problema persiste, continúe con la actividad 14 del "Manual de procesos - Realizar mantenimiento programado de EMH" de </w:t>
            </w:r>
            <w:proofErr w:type="spellStart"/>
            <w:r>
              <w:rPr>
                <w:color w:val="000000"/>
                <w:lang w:val="es"/>
              </w:rPr>
              <w:t>Ebserh</w:t>
            </w:r>
            <w:proofErr w:type="spellEnd"/>
            <w:r w:rsidR="00000000">
              <w:rPr>
                <w:color w:val="000000"/>
              </w:rPr>
              <w:t>.</w:t>
            </w:r>
          </w:p>
        </w:tc>
      </w:tr>
      <w:tr w:rsidR="002F56A2" w14:paraId="2CB42CD5" w14:textId="77777777">
        <w:tc>
          <w:tcPr>
            <w:tcW w:w="2692" w:type="dxa"/>
          </w:tcPr>
          <w:p w14:paraId="0BB50086" w14:textId="77777777" w:rsidR="002F56A2" w:rsidRDefault="00000000">
            <w:pPr>
              <w:spacing w:after="120"/>
              <w:jc w:val="both"/>
              <w:rPr>
                <w:vertAlign w:val="subscript"/>
              </w:rPr>
            </w:pPr>
            <w:r>
              <w:t>Alarme: fornecimento de CO</w:t>
            </w:r>
            <w:r>
              <w:rPr>
                <w:vertAlign w:val="subscript"/>
              </w:rPr>
              <w:t>2</w:t>
            </w:r>
          </w:p>
        </w:tc>
        <w:tc>
          <w:tcPr>
            <w:tcW w:w="6946" w:type="dxa"/>
          </w:tcPr>
          <w:p w14:paraId="39E1C875" w14:textId="00541244" w:rsidR="002F56A2" w:rsidRDefault="001855AD">
            <w:pPr>
              <w:numPr>
                <w:ilvl w:val="0"/>
                <w:numId w:val="7"/>
              </w:numPr>
              <w:pBdr>
                <w:top w:val="nil"/>
                <w:left w:val="nil"/>
                <w:bottom w:val="nil"/>
                <w:right w:val="nil"/>
                <w:between w:val="nil"/>
              </w:pBdr>
              <w:spacing w:line="480" w:lineRule="auto"/>
              <w:jc w:val="both"/>
              <w:rPr>
                <w:color w:val="000000"/>
              </w:rPr>
            </w:pPr>
            <w:r>
              <w:rPr>
                <w:color w:val="000000"/>
                <w:lang w:val="es"/>
              </w:rPr>
              <w:t xml:space="preserve">Cierre completamente </w:t>
            </w:r>
            <w:r w:rsidRPr="001855AD">
              <w:rPr>
                <w:color w:val="000000"/>
                <w:lang w:val="es"/>
              </w:rPr>
              <w:t>la</w:t>
            </w:r>
            <w:r>
              <w:rPr>
                <w:color w:val="000000"/>
                <w:lang w:val="es"/>
              </w:rPr>
              <w:t xml:space="preserve"> </w:t>
            </w:r>
            <w:r w:rsidRPr="001855AD">
              <w:rPr>
                <w:color w:val="000000"/>
                <w:lang w:val="es"/>
              </w:rPr>
              <w:t>válvula del cilindro</w:t>
            </w:r>
            <w:r>
              <w:rPr>
                <w:lang w:val="es"/>
              </w:rPr>
              <w:t xml:space="preserve"> de CO 2</w:t>
            </w:r>
            <w:r w:rsidR="00000000">
              <w:rPr>
                <w:color w:val="000000"/>
              </w:rPr>
              <w:t xml:space="preserve">. </w:t>
            </w:r>
          </w:p>
          <w:p w14:paraId="25D3F7B0" w14:textId="534CD5F5" w:rsidR="002F56A2" w:rsidRDefault="001855AD">
            <w:pPr>
              <w:numPr>
                <w:ilvl w:val="0"/>
                <w:numId w:val="7"/>
              </w:numPr>
              <w:pBdr>
                <w:top w:val="nil"/>
                <w:left w:val="nil"/>
                <w:bottom w:val="nil"/>
                <w:right w:val="nil"/>
                <w:between w:val="nil"/>
              </w:pBdr>
              <w:spacing w:line="480" w:lineRule="auto"/>
              <w:jc w:val="both"/>
              <w:rPr>
                <w:color w:val="000000"/>
              </w:rPr>
            </w:pPr>
            <w:r>
              <w:rPr>
                <w:color w:val="000000"/>
                <w:lang w:val="es"/>
              </w:rPr>
              <w:t>Encienda el</w:t>
            </w:r>
            <w:r>
              <w:rPr>
                <w:color w:val="000000"/>
                <w:vertAlign w:val="subscript"/>
                <w:lang w:val="es"/>
              </w:rPr>
              <w:t xml:space="preserve"> </w:t>
            </w:r>
            <w:proofErr w:type="spellStart"/>
            <w:r>
              <w:rPr>
                <w:color w:val="000000"/>
                <w:lang w:val="es"/>
              </w:rPr>
              <w:t>suplector</w:t>
            </w:r>
            <w:proofErr w:type="spellEnd"/>
            <w:r>
              <w:rPr>
                <w:color w:val="000000"/>
                <w:lang w:val="es"/>
              </w:rPr>
              <w:t xml:space="preserve"> de CO 2 y configúrelo con un caudal de 3 L/min y una presión de 15mmHg</w:t>
            </w:r>
            <w:r w:rsidR="00000000">
              <w:rPr>
                <w:color w:val="000000"/>
              </w:rPr>
              <w:t xml:space="preserve">. </w:t>
            </w:r>
          </w:p>
          <w:p w14:paraId="4FD1E3D8" w14:textId="2E2CAF73" w:rsidR="002F56A2" w:rsidRDefault="001855AD">
            <w:pPr>
              <w:numPr>
                <w:ilvl w:val="0"/>
                <w:numId w:val="7"/>
              </w:numPr>
              <w:pBdr>
                <w:top w:val="nil"/>
                <w:left w:val="nil"/>
                <w:bottom w:val="nil"/>
                <w:right w:val="nil"/>
                <w:between w:val="nil"/>
              </w:pBdr>
              <w:spacing w:line="480" w:lineRule="auto"/>
              <w:jc w:val="both"/>
              <w:rPr>
                <w:color w:val="000000"/>
              </w:rPr>
            </w:pPr>
            <w:r>
              <w:rPr>
                <w:color w:val="000000"/>
                <w:lang w:val="es"/>
              </w:rPr>
              <w:t xml:space="preserve">En el insuflador, el comando para </w:t>
            </w:r>
            <w:r w:rsidRPr="001855AD">
              <w:rPr>
                <w:color w:val="000000"/>
                <w:lang w:val="es"/>
              </w:rPr>
              <w:t>el</w:t>
            </w:r>
            <w:r>
              <w:rPr>
                <w:color w:val="000000"/>
                <w:lang w:val="es"/>
              </w:rPr>
              <w:t xml:space="preserve"> </w:t>
            </w:r>
            <w:r w:rsidRPr="001855AD">
              <w:rPr>
                <w:color w:val="000000"/>
                <w:lang w:val="es"/>
              </w:rPr>
              <w:t>flujo de gas CO 2</w:t>
            </w:r>
            <w:r>
              <w:rPr>
                <w:color w:val="000000"/>
                <w:lang w:val="es"/>
              </w:rPr>
              <w:t>. En un momento se debe comprobar la alarma indicando la falta de CO</w:t>
            </w:r>
            <w:r>
              <w:rPr>
                <w:color w:val="000000"/>
                <w:vertAlign w:val="subscript"/>
                <w:lang w:val="es"/>
              </w:rPr>
              <w:t>2</w:t>
            </w:r>
            <w:r>
              <w:rPr>
                <w:color w:val="000000"/>
                <w:lang w:val="es"/>
              </w:rPr>
              <w:t>.</w:t>
            </w:r>
          </w:p>
          <w:p w14:paraId="421EA531" w14:textId="792813CC" w:rsidR="002F56A2" w:rsidRDefault="001855AD">
            <w:pPr>
              <w:numPr>
                <w:ilvl w:val="0"/>
                <w:numId w:val="7"/>
              </w:numPr>
              <w:pBdr>
                <w:top w:val="nil"/>
                <w:left w:val="nil"/>
                <w:bottom w:val="nil"/>
                <w:right w:val="nil"/>
                <w:between w:val="nil"/>
              </w:pBdr>
              <w:spacing w:after="120" w:line="480" w:lineRule="auto"/>
              <w:jc w:val="both"/>
              <w:rPr>
                <w:color w:val="000000"/>
              </w:rPr>
            </w:pPr>
            <w:r>
              <w:rPr>
                <w:color w:val="000000"/>
                <w:lang w:val="es"/>
              </w:rPr>
              <w:t>Si el equipo no presenta alarma</w:t>
            </w:r>
            <w:r w:rsidR="00000000">
              <w:rPr>
                <w:color w:val="000000"/>
              </w:rPr>
              <w:t xml:space="preserve">, </w:t>
            </w:r>
            <w:r>
              <w:rPr>
                <w:color w:val="000000"/>
                <w:lang w:val="es"/>
              </w:rPr>
              <w:t xml:space="preserve">consulte el manual del usuario, realice los ajustes necesarios y vuelva a hacer las pruebas. Si el problema persiste, continúe con la actividad 14 del proceso P6 "Manual del proceso - Realizar el mantenimiento programado de EMH" de </w:t>
            </w:r>
            <w:proofErr w:type="spellStart"/>
            <w:r>
              <w:rPr>
                <w:color w:val="000000"/>
                <w:lang w:val="es"/>
              </w:rPr>
              <w:t>Ebserh</w:t>
            </w:r>
            <w:proofErr w:type="spellEnd"/>
            <w:r w:rsidR="00000000">
              <w:rPr>
                <w:color w:val="000000"/>
              </w:rPr>
              <w:t>.</w:t>
            </w:r>
          </w:p>
        </w:tc>
      </w:tr>
      <w:tr w:rsidR="002F56A2" w14:paraId="0001E84C" w14:textId="77777777">
        <w:tc>
          <w:tcPr>
            <w:tcW w:w="2692" w:type="dxa"/>
          </w:tcPr>
          <w:p w14:paraId="1728ADAA" w14:textId="58961820" w:rsidR="002F56A2" w:rsidRDefault="001855AD">
            <w:pPr>
              <w:spacing w:after="120"/>
              <w:jc w:val="both"/>
            </w:pPr>
            <w:r>
              <w:rPr>
                <w:lang w:val="es"/>
              </w:rPr>
              <w:t xml:space="preserve">Alarma: oclusión </w:t>
            </w:r>
          </w:p>
        </w:tc>
        <w:tc>
          <w:tcPr>
            <w:tcW w:w="6946" w:type="dxa"/>
          </w:tcPr>
          <w:p w14:paraId="6B3F313C" w14:textId="587C100F" w:rsidR="001855AD" w:rsidRDefault="001855AD" w:rsidP="001855AD">
            <w:pPr>
              <w:numPr>
                <w:ilvl w:val="0"/>
                <w:numId w:val="16"/>
              </w:numPr>
              <w:pBdr>
                <w:top w:val="nil"/>
                <w:left w:val="nil"/>
                <w:bottom w:val="nil"/>
                <w:right w:val="nil"/>
                <w:between w:val="nil"/>
              </w:pBdr>
              <w:jc w:val="both"/>
              <w:rPr>
                <w:color w:val="000000"/>
              </w:rPr>
            </w:pPr>
            <w:r>
              <w:rPr>
                <w:color w:val="000000"/>
                <w:lang w:val="es"/>
              </w:rPr>
              <w:t xml:space="preserve">Abra la </w:t>
            </w:r>
            <w:r w:rsidRPr="001855AD">
              <w:rPr>
                <w:color w:val="000000"/>
                <w:lang w:val="es"/>
              </w:rPr>
              <w:t>válvula</w:t>
            </w:r>
            <w:r w:rsidRPr="001855AD">
              <w:rPr>
                <w:lang w:val="es"/>
              </w:rPr>
              <w:t xml:space="preserve"> </w:t>
            </w:r>
            <w:r>
              <w:rPr>
                <w:lang w:val="es"/>
              </w:rPr>
              <w:t>del cilindro de CO 2</w:t>
            </w:r>
            <w:r>
              <w:rPr>
                <w:color w:val="000000"/>
                <w:lang w:val="es"/>
              </w:rPr>
              <w:t xml:space="preserve">. </w:t>
            </w:r>
          </w:p>
          <w:p w14:paraId="12AB1032" w14:textId="77777777" w:rsidR="001855AD" w:rsidRDefault="001855AD" w:rsidP="001855AD">
            <w:pPr>
              <w:numPr>
                <w:ilvl w:val="0"/>
                <w:numId w:val="17"/>
              </w:numPr>
              <w:pBdr>
                <w:top w:val="nil"/>
                <w:left w:val="nil"/>
                <w:bottom w:val="nil"/>
                <w:right w:val="nil"/>
                <w:between w:val="nil"/>
              </w:pBdr>
              <w:jc w:val="both"/>
              <w:rPr>
                <w:color w:val="000000"/>
              </w:rPr>
            </w:pPr>
            <w:r>
              <w:rPr>
                <w:color w:val="000000"/>
                <w:lang w:val="es"/>
              </w:rPr>
              <w:t>Enciende el</w:t>
            </w:r>
            <w:r>
              <w:rPr>
                <w:color w:val="000000"/>
                <w:vertAlign w:val="subscript"/>
                <w:lang w:val="es"/>
              </w:rPr>
              <w:t xml:space="preserve"> </w:t>
            </w:r>
            <w:r>
              <w:rPr>
                <w:color w:val="000000"/>
                <w:lang w:val="es"/>
              </w:rPr>
              <w:t xml:space="preserve">insuflador de CO 2 y configúralo con un caudal de 3 L/min y una presión de 15mmHg. </w:t>
            </w:r>
          </w:p>
          <w:p w14:paraId="2546FCC6" w14:textId="29DEDC08" w:rsidR="002F56A2" w:rsidRDefault="001855AD">
            <w:pPr>
              <w:numPr>
                <w:ilvl w:val="0"/>
                <w:numId w:val="9"/>
              </w:numPr>
              <w:pBdr>
                <w:top w:val="nil"/>
                <w:left w:val="nil"/>
                <w:bottom w:val="nil"/>
                <w:right w:val="nil"/>
                <w:between w:val="nil"/>
              </w:pBdr>
              <w:spacing w:line="480" w:lineRule="auto"/>
              <w:jc w:val="both"/>
              <w:rPr>
                <w:color w:val="000000"/>
              </w:rPr>
            </w:pPr>
            <w:r>
              <w:rPr>
                <w:color w:val="000000"/>
                <w:lang w:val="es"/>
              </w:rPr>
              <w:lastRenderedPageBreak/>
              <w:t>Enchufe la salida de gas en el insuflador, esto se puede hacer doblando la manguera conectada a la salida de gas.</w:t>
            </w:r>
          </w:p>
          <w:p w14:paraId="2F5C022F" w14:textId="6E6975B1" w:rsidR="002F56A2" w:rsidRDefault="001855AD">
            <w:pPr>
              <w:numPr>
                <w:ilvl w:val="0"/>
                <w:numId w:val="9"/>
              </w:numPr>
              <w:pBdr>
                <w:top w:val="nil"/>
                <w:left w:val="nil"/>
                <w:bottom w:val="nil"/>
                <w:right w:val="nil"/>
                <w:between w:val="nil"/>
              </w:pBdr>
              <w:spacing w:line="480" w:lineRule="auto"/>
              <w:jc w:val="both"/>
              <w:rPr>
                <w:color w:val="000000"/>
              </w:rPr>
            </w:pPr>
            <w:r>
              <w:rPr>
                <w:color w:val="000000"/>
                <w:lang w:val="es"/>
              </w:rPr>
              <w:t xml:space="preserve">En el inflador, del comando para el </w:t>
            </w:r>
            <w:r w:rsidRPr="001855AD">
              <w:rPr>
                <w:color w:val="000000"/>
                <w:lang w:val="es"/>
              </w:rPr>
              <w:t>flujo</w:t>
            </w:r>
            <w:r>
              <w:rPr>
                <w:lang w:val="es"/>
              </w:rPr>
              <w:t xml:space="preserve"> de gas </w:t>
            </w:r>
            <w:proofErr w:type="spellStart"/>
            <w:r>
              <w:rPr>
                <w:lang w:val="es"/>
              </w:rPr>
              <w:t>co</w:t>
            </w:r>
            <w:proofErr w:type="spellEnd"/>
            <w:r>
              <w:rPr>
                <w:lang w:val="es"/>
              </w:rPr>
              <w:t xml:space="preserve"> 2</w:t>
            </w:r>
            <w:r>
              <w:rPr>
                <w:color w:val="000000"/>
                <w:lang w:val="es"/>
              </w:rPr>
              <w:t>. En unos momentos se debe comprobar la alarma indicando obstrucción de la salida</w:t>
            </w:r>
            <w:r w:rsidR="00000000">
              <w:rPr>
                <w:color w:val="000000"/>
              </w:rPr>
              <w:t>.</w:t>
            </w:r>
          </w:p>
          <w:p w14:paraId="77CC9F23" w14:textId="493960D6" w:rsidR="002F56A2" w:rsidRDefault="001855AD">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Si el equipo no presenta una alarma, consulte el manual del usuario, realice los ajustes necesarios y vuelva a hacer las pruebas. Si el problema persiste, continúe con la actividad 14 del proceso "Manual de procesos - Realizar mantenimiento programado de EMH" de </w:t>
            </w:r>
            <w:proofErr w:type="spellStart"/>
            <w:r>
              <w:rPr>
                <w:color w:val="000000"/>
                <w:lang w:val="es"/>
              </w:rPr>
              <w:t>Ebserh</w:t>
            </w:r>
            <w:proofErr w:type="spellEnd"/>
            <w:r>
              <w:rPr>
                <w:color w:val="000000"/>
                <w:lang w:val="es"/>
              </w:rPr>
              <w:t>.</w:t>
            </w:r>
          </w:p>
        </w:tc>
      </w:tr>
    </w:tbl>
    <w:p w14:paraId="64395258" w14:textId="77777777" w:rsidR="002F56A2" w:rsidRDefault="0000000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rPr>
        <w:t>Fonte: Elaboração própria (2021)</w:t>
      </w:r>
    </w:p>
    <w:p w14:paraId="0618F6A8" w14:textId="77777777" w:rsidR="002F56A2" w:rsidRDefault="002F56A2">
      <w:pPr>
        <w:spacing w:after="120" w:line="240" w:lineRule="auto"/>
        <w:jc w:val="both"/>
        <w:rPr>
          <w:sz w:val="24"/>
          <w:szCs w:val="24"/>
        </w:rPr>
      </w:pPr>
    </w:p>
    <w:p w14:paraId="06BB2F9A" w14:textId="33BFA1BE" w:rsidR="002F56A2" w:rsidRDefault="00000000">
      <w:pPr>
        <w:pStyle w:val="Ttulo1"/>
        <w:spacing w:after="120" w:line="240" w:lineRule="auto"/>
      </w:pPr>
      <w:bookmarkStart w:id="23" w:name="_1ci93xb" w:colFirst="0" w:colLast="0"/>
      <w:bookmarkEnd w:id="23"/>
      <w:r>
        <w:t xml:space="preserve">7 </w:t>
      </w:r>
      <w:r w:rsidR="001855AD">
        <w:rPr>
          <w:lang w:val="es"/>
        </w:rPr>
        <w:t>REGISTRO DE EJECUCIÓN DEL PROCEDIMIENTO Y CONFORMIDAD DEL EQUIPO</w:t>
      </w:r>
    </w:p>
    <w:p w14:paraId="561DCCA2" w14:textId="77777777" w:rsidR="002F56A2" w:rsidRDefault="002F56A2">
      <w:pPr>
        <w:spacing w:after="120" w:line="240" w:lineRule="auto"/>
        <w:ind w:firstLine="1418"/>
        <w:jc w:val="both"/>
        <w:rPr>
          <w:sz w:val="24"/>
          <w:szCs w:val="24"/>
        </w:rPr>
      </w:pPr>
    </w:p>
    <w:p w14:paraId="50404AB4" w14:textId="32D61BBD" w:rsidR="002F56A2" w:rsidRDefault="001855AD">
      <w:pPr>
        <w:spacing w:after="120" w:line="240" w:lineRule="auto"/>
        <w:ind w:firstLine="1418"/>
        <w:jc w:val="both"/>
        <w:rPr>
          <w:sz w:val="24"/>
          <w:szCs w:val="24"/>
        </w:rPr>
      </w:pPr>
      <w:r>
        <w:rPr>
          <w:sz w:val="24"/>
          <w:szCs w:val="24"/>
          <w:lang w:val="es"/>
        </w:rPr>
        <w:t xml:space="preserve">Después de la ejecución del servicio, en ausencia de necesidad de reparación en el equipo, se debe fijar una etiqueta de mantenimiento preventivo estandarizada por la </w:t>
      </w:r>
      <w:proofErr w:type="gramStart"/>
      <w:r>
        <w:rPr>
          <w:sz w:val="24"/>
          <w:szCs w:val="24"/>
          <w:lang w:val="es"/>
        </w:rPr>
        <w:t>institución.</w:t>
      </w:r>
      <w:r w:rsidR="00000000">
        <w:rPr>
          <w:sz w:val="24"/>
          <w:szCs w:val="24"/>
        </w:rPr>
        <w:t>.</w:t>
      </w:r>
      <w:proofErr w:type="gramEnd"/>
    </w:p>
    <w:p w14:paraId="4D7EABCA" w14:textId="12B27D01" w:rsidR="002F56A2" w:rsidRDefault="001855AD">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confirmación de ejecución, debe contener información de un documento de identificación del responsable, por ejemplo: SIAPE - 12345. Finalmente, el servicio debe ser aprobado y firmado por el ejecutor del procedimiento y el Ingeniero Clínico de </w:t>
      </w:r>
      <w:proofErr w:type="spellStart"/>
      <w:proofErr w:type="gramStart"/>
      <w:r>
        <w:rPr>
          <w:sz w:val="24"/>
          <w:szCs w:val="24"/>
          <w:lang w:val="es"/>
        </w:rPr>
        <w:t>Ebserh</w:t>
      </w:r>
      <w:proofErr w:type="spellEnd"/>
      <w:r>
        <w:rPr>
          <w:sz w:val="24"/>
          <w:szCs w:val="24"/>
          <w:lang w:val="es"/>
        </w:rPr>
        <w:t>.</w:t>
      </w:r>
      <w:r w:rsidR="00000000">
        <w:rPr>
          <w:sz w:val="24"/>
          <w:szCs w:val="24"/>
        </w:rPr>
        <w:t>.</w:t>
      </w:r>
      <w:proofErr w:type="gramEnd"/>
    </w:p>
    <w:p w14:paraId="0F913A67" w14:textId="77777777" w:rsidR="002F56A2" w:rsidRDefault="002F56A2">
      <w:pPr>
        <w:spacing w:after="120" w:line="240" w:lineRule="auto"/>
        <w:jc w:val="both"/>
        <w:rPr>
          <w:sz w:val="24"/>
          <w:szCs w:val="24"/>
        </w:rPr>
      </w:pPr>
    </w:p>
    <w:p w14:paraId="517A48F9" w14:textId="159FF575" w:rsidR="002F56A2" w:rsidRDefault="00000000">
      <w:pPr>
        <w:pStyle w:val="Ttulo1"/>
        <w:spacing w:after="120" w:line="240" w:lineRule="auto"/>
      </w:pPr>
      <w:bookmarkStart w:id="24" w:name="_3whwml4" w:colFirst="0" w:colLast="0"/>
      <w:bookmarkEnd w:id="24"/>
      <w:r>
        <w:t xml:space="preserve">8 </w:t>
      </w:r>
      <w:r w:rsidR="001855AD">
        <w:rPr>
          <w:lang w:val="es"/>
        </w:rPr>
        <w:t>REFERENCIAS</w:t>
      </w:r>
    </w:p>
    <w:p w14:paraId="5B4E6434" w14:textId="77777777" w:rsidR="002F56A2" w:rsidRDefault="002F56A2">
      <w:pPr>
        <w:spacing w:after="120" w:line="240" w:lineRule="auto"/>
        <w:jc w:val="both"/>
        <w:rPr>
          <w:sz w:val="24"/>
          <w:szCs w:val="24"/>
        </w:rPr>
      </w:pPr>
    </w:p>
    <w:p w14:paraId="4FA03865" w14:textId="77777777" w:rsidR="001855AD" w:rsidRDefault="001855AD" w:rsidP="000B0CC3">
      <w:pPr>
        <w:spacing w:after="120" w:line="240" w:lineRule="auto"/>
        <w:rPr>
          <w:sz w:val="24"/>
          <w:szCs w:val="24"/>
        </w:rPr>
      </w:pPr>
      <w:bookmarkStart w:id="25" w:name="_2bn6wsx" w:colFirst="0" w:colLast="0"/>
      <w:bookmarkEnd w:id="25"/>
      <w:r>
        <w:rPr>
          <w:sz w:val="24"/>
          <w:szCs w:val="24"/>
          <w:lang w:val="es"/>
        </w:rPr>
        <w:t xml:space="preserve">ASOCIACIÓN BRASILEÑA DE NORMAS TÉCNICAS. </w:t>
      </w:r>
      <w:r>
        <w:rPr>
          <w:b/>
          <w:sz w:val="24"/>
          <w:szCs w:val="24"/>
          <w:lang w:val="es"/>
        </w:rPr>
        <w:t>ABNT IEC/TR 62354</w:t>
      </w:r>
      <w:r>
        <w:rPr>
          <w:sz w:val="24"/>
          <w:szCs w:val="24"/>
          <w:lang w:val="es"/>
        </w:rPr>
        <w:t xml:space="preserve">: Procedimientos generales de ensayo para equipos </w:t>
      </w:r>
      <w:proofErr w:type="spellStart"/>
      <w:r>
        <w:rPr>
          <w:sz w:val="24"/>
          <w:szCs w:val="24"/>
          <w:lang w:val="es"/>
        </w:rPr>
        <w:t>electromédicos</w:t>
      </w:r>
      <w:proofErr w:type="spellEnd"/>
      <w:r>
        <w:rPr>
          <w:sz w:val="24"/>
          <w:szCs w:val="24"/>
          <w:lang w:val="es"/>
        </w:rPr>
        <w:t>. Río de Janeiro: ABNT, 2020.</w:t>
      </w:r>
    </w:p>
    <w:p w14:paraId="50A062D7" w14:textId="77777777" w:rsidR="001855AD" w:rsidRDefault="001855AD" w:rsidP="000B0CC3">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33FCBE61" w14:textId="77777777" w:rsidR="001855AD" w:rsidRDefault="001855AD" w:rsidP="000B0CC3">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xml:space="preserve">: Equipos </w:t>
      </w:r>
      <w:proofErr w:type="spellStart"/>
      <w:r>
        <w:rPr>
          <w:sz w:val="24"/>
          <w:szCs w:val="24"/>
          <w:lang w:val="es"/>
        </w:rPr>
        <w:t>electromédicos</w:t>
      </w:r>
      <w:proofErr w:type="spellEnd"/>
      <w:r>
        <w:rPr>
          <w:sz w:val="24"/>
          <w:szCs w:val="24"/>
          <w:lang w:val="es"/>
        </w:rPr>
        <w:t>. Parte 1: Requisitos generales para la seguridad básica y el rendimiento esencial. Río de Janeiro: ABNT, 2010.</w:t>
      </w:r>
    </w:p>
    <w:p w14:paraId="2555BBAB" w14:textId="77777777" w:rsidR="001855AD" w:rsidRDefault="001855AD" w:rsidP="003C6C23">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60601-1-8</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Parte 1-8: Requisitos generales para la seguridad básica y el rendimiento esencial - Norma colateral: Requisitos generales, pruebas y directrices para sistemas de alarma en equipos </w:t>
      </w:r>
      <w:proofErr w:type="spellStart"/>
      <w:r>
        <w:rPr>
          <w:sz w:val="24"/>
          <w:szCs w:val="24"/>
          <w:lang w:val="es"/>
        </w:rPr>
        <w:t>electromédicos</w:t>
      </w:r>
      <w:proofErr w:type="spellEnd"/>
      <w:r>
        <w:rPr>
          <w:sz w:val="24"/>
          <w:szCs w:val="24"/>
          <w:lang w:val="es"/>
        </w:rPr>
        <w:t xml:space="preserve"> y sistemas </w:t>
      </w:r>
      <w:proofErr w:type="spellStart"/>
      <w:r>
        <w:rPr>
          <w:sz w:val="24"/>
          <w:szCs w:val="24"/>
          <w:lang w:val="es"/>
        </w:rPr>
        <w:t>electromédicos</w:t>
      </w:r>
      <w:proofErr w:type="spellEnd"/>
      <w:r>
        <w:rPr>
          <w:sz w:val="24"/>
          <w:szCs w:val="24"/>
          <w:lang w:val="es"/>
        </w:rPr>
        <w:t>. Río de Janeiro: ABNT, 2014.</w:t>
      </w:r>
    </w:p>
    <w:p w14:paraId="650D65E3" w14:textId="77777777" w:rsidR="001855AD" w:rsidRDefault="001855AD" w:rsidP="003C6C23">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xml:space="preserve">: Equipos </w:t>
      </w:r>
      <w:proofErr w:type="spellStart"/>
      <w:r>
        <w:rPr>
          <w:sz w:val="24"/>
          <w:szCs w:val="24"/>
          <w:lang w:val="es"/>
        </w:rPr>
        <w:t>electromédicos</w:t>
      </w:r>
      <w:proofErr w:type="spellEnd"/>
      <w:r>
        <w:rPr>
          <w:sz w:val="24"/>
          <w:szCs w:val="24"/>
          <w:lang w:val="es"/>
        </w:rPr>
        <w:t>. Parte 1-2: Requisitos generales para la seguridad básica y el rendimiento esencial - Norma colateral: Perturbaciones electromagnéticas - Requisitos y pruebas. Río de Janeiro: ABNT, 2017.</w:t>
      </w:r>
    </w:p>
    <w:p w14:paraId="4E0A9C57" w14:textId="77777777" w:rsidR="001855AD" w:rsidRDefault="001855AD" w:rsidP="003C6C23">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Prueba y prueba recurrente después de la reparación de equipos </w:t>
      </w:r>
      <w:proofErr w:type="spellStart"/>
      <w:r>
        <w:rPr>
          <w:sz w:val="24"/>
          <w:szCs w:val="24"/>
          <w:lang w:val="es"/>
        </w:rPr>
        <w:t>electromédicos</w:t>
      </w:r>
      <w:proofErr w:type="spellEnd"/>
      <w:r>
        <w:rPr>
          <w:sz w:val="24"/>
          <w:szCs w:val="24"/>
          <w:lang w:val="es"/>
        </w:rPr>
        <w:t>. Río de Janeiro: ABNT, 2019.</w:t>
      </w:r>
    </w:p>
    <w:p w14:paraId="081C9E82" w14:textId="77777777" w:rsidR="001855AD" w:rsidRDefault="001855AD" w:rsidP="003C6C23">
      <w:pPr>
        <w:spacing w:after="120" w:line="240" w:lineRule="auto"/>
        <w:rPr>
          <w:sz w:val="24"/>
          <w:szCs w:val="24"/>
        </w:rPr>
      </w:pPr>
      <w:r>
        <w:rPr>
          <w:sz w:val="24"/>
          <w:szCs w:val="24"/>
          <w:lang w:val="es"/>
        </w:rPr>
        <w:t xml:space="preserve">CONFIANCE MEDICAL </w:t>
      </w:r>
      <w:proofErr w:type="spellStart"/>
      <w:r>
        <w:rPr>
          <w:sz w:val="24"/>
          <w:szCs w:val="24"/>
          <w:lang w:val="es"/>
        </w:rPr>
        <w:t>MEDICAL</w:t>
      </w:r>
      <w:proofErr w:type="spellEnd"/>
      <w:r>
        <w:rPr>
          <w:sz w:val="24"/>
          <w:szCs w:val="24"/>
          <w:lang w:val="es"/>
        </w:rPr>
        <w:t xml:space="preserve"> PRODUCTS LTDA. </w:t>
      </w:r>
      <w:r>
        <w:rPr>
          <w:b/>
          <w:sz w:val="24"/>
          <w:szCs w:val="24"/>
          <w:lang w:val="es"/>
        </w:rPr>
        <w:t>Manual. CM-30L. CM-40L. Insuflador de CO2.</w:t>
      </w:r>
      <w:r>
        <w:rPr>
          <w:lang w:val="es"/>
        </w:rPr>
        <w:t xml:space="preserve"> </w:t>
      </w:r>
      <w:r>
        <w:rPr>
          <w:sz w:val="24"/>
          <w:szCs w:val="24"/>
          <w:lang w:val="es"/>
        </w:rPr>
        <w:t xml:space="preserve"> r.04. Brasil: </w:t>
      </w:r>
      <w:proofErr w:type="spellStart"/>
      <w:r>
        <w:rPr>
          <w:sz w:val="24"/>
          <w:szCs w:val="24"/>
          <w:lang w:val="es"/>
        </w:rPr>
        <w:t>Confiance</w:t>
      </w:r>
      <w:proofErr w:type="spellEnd"/>
      <w:r>
        <w:rPr>
          <w:sz w:val="24"/>
          <w:szCs w:val="24"/>
          <w:lang w:val="es"/>
        </w:rPr>
        <w:t>, s.d.</w:t>
      </w:r>
    </w:p>
    <w:p w14:paraId="4CF9A017" w14:textId="77777777" w:rsidR="001855AD" w:rsidRDefault="001855AD" w:rsidP="003C6C23">
      <w:pPr>
        <w:spacing w:after="120" w:line="240" w:lineRule="auto"/>
        <w:rPr>
          <w:sz w:val="24"/>
          <w:szCs w:val="24"/>
        </w:rPr>
      </w:pPr>
      <w:r>
        <w:rPr>
          <w:sz w:val="24"/>
          <w:szCs w:val="24"/>
          <w:lang w:val="es"/>
        </w:rPr>
        <w:t xml:space="preserve">INSTITUTO ECRI. </w:t>
      </w:r>
      <w:r>
        <w:rPr>
          <w:b/>
          <w:sz w:val="24"/>
          <w:szCs w:val="24"/>
          <w:lang w:val="es"/>
        </w:rPr>
        <w:t xml:space="preserve">Insufladores laparoscópicos. Procedimiento </w:t>
      </w:r>
      <w:proofErr w:type="spellStart"/>
      <w:r>
        <w:rPr>
          <w:b/>
          <w:sz w:val="24"/>
          <w:szCs w:val="24"/>
          <w:lang w:val="es"/>
        </w:rPr>
        <w:t>N°</w:t>
      </w:r>
      <w:proofErr w:type="spellEnd"/>
      <w:r>
        <w:rPr>
          <w:b/>
          <w:sz w:val="24"/>
          <w:szCs w:val="24"/>
          <w:lang w:val="es"/>
        </w:rPr>
        <w:t xml:space="preserve"> 466-20171030.</w:t>
      </w:r>
      <w:r>
        <w:rPr>
          <w:lang w:val="es"/>
        </w:rPr>
        <w:t xml:space="preserve"> </w:t>
      </w:r>
      <w:r>
        <w:rPr>
          <w:sz w:val="24"/>
          <w:szCs w:val="24"/>
          <w:lang w:val="es"/>
        </w:rPr>
        <w:t xml:space="preserve"> Estados Unidos: ECRI,2017.</w:t>
      </w:r>
    </w:p>
    <w:p w14:paraId="1F7F7B68" w14:textId="77777777" w:rsidR="001855AD" w:rsidRDefault="001855AD" w:rsidP="003C6C23">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Insuflador laparoscópico</w:t>
      </w:r>
      <w:r>
        <w:rPr>
          <w:b/>
          <w:sz w:val="24"/>
          <w:szCs w:val="24"/>
          <w:lang w:val="es"/>
        </w:rPr>
        <w:t xml:space="preserve">. </w:t>
      </w:r>
      <w:r>
        <w:rPr>
          <w:sz w:val="24"/>
          <w:szCs w:val="24"/>
          <w:lang w:val="es"/>
        </w:rPr>
        <w:t>Reino Unido: GMDN, 19/4/2016. Disponible en: &lt;https://gmdnagency.org/Terms/Details/118871?lang=en&gt;. Consulta: 11/11/2021.</w:t>
      </w:r>
    </w:p>
    <w:p w14:paraId="78AE1194" w14:textId="77777777" w:rsidR="001855AD" w:rsidRDefault="001855AD" w:rsidP="003C6C23">
      <w:pPr>
        <w:spacing w:after="120" w:line="240" w:lineRule="auto"/>
        <w:rPr>
          <w:sz w:val="24"/>
          <w:szCs w:val="24"/>
        </w:rPr>
      </w:pPr>
      <w:r>
        <w:rPr>
          <w:sz w:val="24"/>
          <w:szCs w:val="24"/>
          <w:lang w:val="es"/>
        </w:rPr>
        <w:t xml:space="preserve">KARL STORZ </w:t>
      </w:r>
      <w:proofErr w:type="spellStart"/>
      <w:r>
        <w:rPr>
          <w:sz w:val="24"/>
          <w:szCs w:val="24"/>
          <w:lang w:val="es"/>
        </w:rPr>
        <w:t>GmbH</w:t>
      </w:r>
      <w:proofErr w:type="spellEnd"/>
      <w:r>
        <w:rPr>
          <w:sz w:val="24"/>
          <w:szCs w:val="24"/>
          <w:lang w:val="es"/>
        </w:rPr>
        <w:t xml:space="preserve"> &amp; Co. </w:t>
      </w:r>
      <w:r>
        <w:rPr>
          <w:b/>
          <w:sz w:val="24"/>
          <w:szCs w:val="24"/>
          <w:lang w:val="es"/>
        </w:rPr>
        <w:t xml:space="preserve">Instrucciones de uso. Equipo de inflado Karl </w:t>
      </w:r>
      <w:proofErr w:type="spellStart"/>
      <w:r>
        <w:rPr>
          <w:b/>
          <w:sz w:val="24"/>
          <w:szCs w:val="24"/>
          <w:lang w:val="es"/>
        </w:rPr>
        <w:t>Storz</w:t>
      </w:r>
      <w:proofErr w:type="spellEnd"/>
      <w:r>
        <w:rPr>
          <w:b/>
          <w:sz w:val="24"/>
          <w:szCs w:val="24"/>
          <w:lang w:val="es"/>
        </w:rPr>
        <w:t>.</w:t>
      </w:r>
      <w:r>
        <w:rPr>
          <w:lang w:val="es"/>
        </w:rPr>
        <w:t xml:space="preserve"> </w:t>
      </w:r>
      <w:r>
        <w:rPr>
          <w:sz w:val="24"/>
          <w:szCs w:val="24"/>
          <w:lang w:val="es"/>
        </w:rPr>
        <w:t xml:space="preserve"> Alemania: Karl </w:t>
      </w:r>
      <w:proofErr w:type="spellStart"/>
      <w:r>
        <w:rPr>
          <w:sz w:val="24"/>
          <w:szCs w:val="24"/>
          <w:lang w:val="es"/>
        </w:rPr>
        <w:t>Storz</w:t>
      </w:r>
      <w:proofErr w:type="spellEnd"/>
      <w:r>
        <w:rPr>
          <w:sz w:val="24"/>
          <w:szCs w:val="24"/>
          <w:lang w:val="es"/>
        </w:rPr>
        <w:t>, s.d.</w:t>
      </w:r>
    </w:p>
    <w:p w14:paraId="48E561F0" w14:textId="77777777" w:rsidR="001855AD" w:rsidRDefault="001855AD" w:rsidP="003C6C23">
      <w:pPr>
        <w:spacing w:after="120" w:line="240" w:lineRule="auto"/>
        <w:rPr>
          <w:sz w:val="24"/>
          <w:szCs w:val="24"/>
        </w:rPr>
      </w:pPr>
      <w:r>
        <w:rPr>
          <w:sz w:val="24"/>
          <w:szCs w:val="24"/>
          <w:lang w:val="es"/>
        </w:rPr>
        <w:t xml:space="preserve">SOPLAR COMEG. </w:t>
      </w:r>
      <w:r>
        <w:rPr>
          <w:b/>
          <w:sz w:val="24"/>
          <w:szCs w:val="24"/>
          <w:lang w:val="es"/>
        </w:rPr>
        <w:t>Golpe 640. Manual de usuario.</w:t>
      </w:r>
      <w:r>
        <w:rPr>
          <w:lang w:val="es"/>
        </w:rPr>
        <w:t xml:space="preserve"> </w:t>
      </w:r>
      <w:r>
        <w:rPr>
          <w:sz w:val="24"/>
          <w:szCs w:val="24"/>
          <w:lang w:val="es"/>
        </w:rPr>
        <w:t xml:space="preserve"> r.15. Francia: </w:t>
      </w:r>
      <w:proofErr w:type="spellStart"/>
      <w:r>
        <w:rPr>
          <w:sz w:val="24"/>
          <w:szCs w:val="24"/>
          <w:lang w:val="es"/>
        </w:rPr>
        <w:t>Comeg</w:t>
      </w:r>
      <w:proofErr w:type="spellEnd"/>
      <w:r>
        <w:rPr>
          <w:sz w:val="24"/>
          <w:szCs w:val="24"/>
          <w:lang w:val="es"/>
        </w:rPr>
        <w:t>, 2012.</w:t>
      </w:r>
    </w:p>
    <w:p w14:paraId="22EB01BE" w14:textId="77777777" w:rsidR="001855AD" w:rsidRDefault="001855AD" w:rsidP="003C6C23">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7DFD1786" w14:textId="77777777" w:rsidR="002F56A2" w:rsidRDefault="002F56A2">
      <w:pPr>
        <w:spacing w:after="120" w:line="240" w:lineRule="auto"/>
        <w:rPr>
          <w:sz w:val="24"/>
          <w:szCs w:val="24"/>
        </w:rPr>
      </w:pPr>
    </w:p>
    <w:p w14:paraId="717C7CEB" w14:textId="5871C8C5" w:rsidR="002F56A2" w:rsidRDefault="00000000">
      <w:pPr>
        <w:pStyle w:val="Ttulo1"/>
        <w:spacing w:after="120" w:line="240" w:lineRule="auto"/>
      </w:pPr>
      <w:bookmarkStart w:id="26" w:name="_qsh70q" w:colFirst="0" w:colLast="0"/>
      <w:bookmarkEnd w:id="26"/>
      <w:r>
        <w:t xml:space="preserve">9 </w:t>
      </w:r>
      <w:r w:rsidR="001855AD">
        <w:rPr>
          <w:lang w:val="es"/>
        </w:rPr>
        <w:t xml:space="preserve">HISTORIAL DE RESEÑAS </w:t>
      </w:r>
    </w:p>
    <w:p w14:paraId="4FD12C58" w14:textId="77777777" w:rsidR="002F56A2" w:rsidRDefault="002F56A2">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2F56A2" w14:paraId="7CC42285" w14:textId="77777777">
        <w:tc>
          <w:tcPr>
            <w:tcW w:w="1417" w:type="dxa"/>
          </w:tcPr>
          <w:p w14:paraId="269F183E" w14:textId="7D3D825A" w:rsidR="002F56A2" w:rsidRDefault="001855AD">
            <w:pPr>
              <w:spacing w:after="120"/>
              <w:jc w:val="center"/>
              <w:rPr>
                <w:b/>
              </w:rPr>
            </w:pPr>
            <w:bookmarkStart w:id="27" w:name="_3as4poj" w:colFirst="0" w:colLast="0"/>
            <w:bookmarkEnd w:id="27"/>
            <w:r>
              <w:rPr>
                <w:b/>
                <w:lang w:val="es"/>
              </w:rPr>
              <w:t>VERSIÓN</w:t>
            </w:r>
          </w:p>
        </w:tc>
        <w:tc>
          <w:tcPr>
            <w:tcW w:w="1417" w:type="dxa"/>
          </w:tcPr>
          <w:p w14:paraId="4071C80F" w14:textId="490C8095" w:rsidR="002F56A2" w:rsidRDefault="001855AD">
            <w:pPr>
              <w:spacing w:after="120"/>
              <w:jc w:val="center"/>
              <w:rPr>
                <w:b/>
              </w:rPr>
            </w:pPr>
            <w:bookmarkStart w:id="28" w:name="_1pxezwc" w:colFirst="0" w:colLast="0"/>
            <w:bookmarkEnd w:id="28"/>
            <w:r>
              <w:rPr>
                <w:b/>
                <w:lang w:val="es"/>
              </w:rPr>
              <w:t>FECHA</w:t>
            </w:r>
          </w:p>
        </w:tc>
        <w:tc>
          <w:tcPr>
            <w:tcW w:w="6236" w:type="dxa"/>
          </w:tcPr>
          <w:p w14:paraId="6814B081" w14:textId="1BF8386C" w:rsidR="002F56A2" w:rsidRDefault="001855AD">
            <w:pPr>
              <w:spacing w:after="120"/>
              <w:jc w:val="center"/>
              <w:rPr>
                <w:b/>
              </w:rPr>
            </w:pPr>
            <w:bookmarkStart w:id="29" w:name="_49x2ik5" w:colFirst="0" w:colLast="0"/>
            <w:bookmarkEnd w:id="29"/>
            <w:r>
              <w:rPr>
                <w:b/>
                <w:lang w:val="es"/>
              </w:rPr>
              <w:t>DESCRIPCIÓN DEL CAMBIO</w:t>
            </w:r>
          </w:p>
        </w:tc>
      </w:tr>
      <w:tr w:rsidR="002F56A2" w14:paraId="359D1D5D" w14:textId="77777777">
        <w:tc>
          <w:tcPr>
            <w:tcW w:w="1417" w:type="dxa"/>
          </w:tcPr>
          <w:p w14:paraId="0B6D4A78" w14:textId="77777777" w:rsidR="002F56A2" w:rsidRDefault="002F56A2">
            <w:pPr>
              <w:spacing w:after="120"/>
            </w:pPr>
          </w:p>
        </w:tc>
        <w:tc>
          <w:tcPr>
            <w:tcW w:w="1417" w:type="dxa"/>
          </w:tcPr>
          <w:p w14:paraId="7ACEA4B3" w14:textId="77777777" w:rsidR="002F56A2" w:rsidRDefault="002F56A2">
            <w:pPr>
              <w:spacing w:after="120"/>
            </w:pPr>
          </w:p>
        </w:tc>
        <w:tc>
          <w:tcPr>
            <w:tcW w:w="6236" w:type="dxa"/>
          </w:tcPr>
          <w:p w14:paraId="64914F53" w14:textId="77777777" w:rsidR="002F56A2" w:rsidRDefault="002F56A2">
            <w:pPr>
              <w:spacing w:after="120"/>
            </w:pPr>
          </w:p>
        </w:tc>
      </w:tr>
    </w:tbl>
    <w:p w14:paraId="677C3613" w14:textId="77777777" w:rsidR="002F56A2" w:rsidRDefault="002F56A2">
      <w:pPr>
        <w:spacing w:after="120" w:line="240" w:lineRule="auto"/>
        <w:rPr>
          <w:sz w:val="24"/>
          <w:szCs w:val="24"/>
        </w:rPr>
        <w:sectPr w:rsidR="002F56A2">
          <w:headerReference w:type="default" r:id="rId34"/>
          <w:pgSz w:w="11906" w:h="16838"/>
          <w:pgMar w:top="1134" w:right="851" w:bottom="1134" w:left="1418" w:header="709" w:footer="709" w:gutter="0"/>
          <w:cols w:space="708"/>
        </w:sectPr>
      </w:pPr>
    </w:p>
    <w:p w14:paraId="0773ADD0" w14:textId="77777777" w:rsidR="001855AD" w:rsidRDefault="001855AD" w:rsidP="0099786A">
      <w:pPr>
        <w:pStyle w:val="Ttulo1"/>
        <w:spacing w:after="120" w:line="240" w:lineRule="auto"/>
        <w:jc w:val="center"/>
        <w:rPr>
          <w:vertAlign w:val="subscript"/>
        </w:rPr>
      </w:pPr>
      <w:bookmarkStart w:id="30" w:name="_2p2csry" w:colFirst="0" w:colLast="0"/>
      <w:bookmarkEnd w:id="30"/>
      <w:r>
        <w:rPr>
          <w:lang w:val="es"/>
        </w:rPr>
        <w:lastRenderedPageBreak/>
        <w:t xml:space="preserve">ANEXO A - Lista de </w:t>
      </w:r>
      <w:proofErr w:type="gramStart"/>
      <w:r>
        <w:rPr>
          <w:i/>
          <w:lang w:val="es"/>
        </w:rPr>
        <w:t xml:space="preserve">verificación </w:t>
      </w:r>
      <w:r>
        <w:rPr>
          <w:lang w:val="es"/>
        </w:rPr>
        <w:t xml:space="preserve"> de</w:t>
      </w:r>
      <w:proofErr w:type="gramEnd"/>
      <w:r>
        <w:rPr>
          <w:lang w:val="es"/>
        </w:rPr>
        <w:t xml:space="preserve"> mantenimiento preventivo de equipos de tipo insuflador de CO 2</w:t>
      </w:r>
    </w:p>
    <w:p w14:paraId="0605F429" w14:textId="77777777" w:rsidR="002F56A2" w:rsidRDefault="002F56A2">
      <w:pPr>
        <w:spacing w:after="120" w:line="240" w:lineRule="auto"/>
        <w:rPr>
          <w:b/>
        </w:rPr>
      </w:pPr>
    </w:p>
    <w:p w14:paraId="2D747B79" w14:textId="18064057" w:rsidR="002F56A2" w:rsidRDefault="001855AD">
      <w:pPr>
        <w:spacing w:after="0" w:line="240" w:lineRule="auto"/>
      </w:pPr>
      <w:r>
        <w:rPr>
          <w:b/>
          <w:lang w:val="es"/>
        </w:rPr>
        <w:t>PROCEDIMIENTO:</w:t>
      </w:r>
      <w:r>
        <w:rPr>
          <w:lang w:val="es"/>
        </w:rPr>
        <w:t xml:space="preserve"> POP. EC. MP.070 - Procedimiento operativo estándar - Mantenimiento preventivo de equipos tipo insuflador de CO 2</w:t>
      </w:r>
      <w:r w:rsidR="00000000">
        <w:t>.</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2F56A2" w14:paraId="09571F07" w14:textId="77777777" w:rsidTr="002F56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4864B8F4" w14:textId="77777777" w:rsidR="001855AD" w:rsidRDefault="001855AD" w:rsidP="00B86F74">
            <w:pPr>
              <w:rPr>
                <w:b w:val="0"/>
              </w:rPr>
            </w:pPr>
            <w:r>
              <w:rPr>
                <w:lang w:val="es"/>
              </w:rPr>
              <w:t>EQUIPOS INSPECCIONADOS</w:t>
            </w:r>
          </w:p>
          <w:p w14:paraId="00B05FC8" w14:textId="77777777" w:rsidR="002F56A2" w:rsidRDefault="00000000">
            <w:r>
              <w:rPr>
                <w:b w:val="0"/>
              </w:rPr>
              <w:t>Modelo:</w:t>
            </w:r>
            <w:r>
              <w:rPr>
                <w:b w:val="0"/>
              </w:rPr>
              <w:tab/>
            </w:r>
            <w:r>
              <w:rPr>
                <w:b w:val="0"/>
              </w:rPr>
              <w:tab/>
            </w:r>
            <w:r>
              <w:rPr>
                <w:b w:val="0"/>
              </w:rPr>
              <w:tab/>
            </w:r>
            <w:r>
              <w:rPr>
                <w:b w:val="0"/>
              </w:rPr>
              <w:tab/>
            </w:r>
            <w:r>
              <w:rPr>
                <w:b w:val="0"/>
              </w:rPr>
              <w:tab/>
              <w:t>Fabricante:</w:t>
            </w:r>
          </w:p>
        </w:tc>
      </w:tr>
      <w:tr w:rsidR="002F56A2" w14:paraId="404FC594" w14:textId="77777777" w:rsidTr="002F5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E4DF8D4" w14:textId="77777777" w:rsidR="002F56A2" w:rsidRDefault="00000000">
            <w:r>
              <w:rPr>
                <w:b w:val="0"/>
              </w:rPr>
              <w:t>Identificador:</w:t>
            </w:r>
            <w:r>
              <w:rPr>
                <w:b w:val="0"/>
              </w:rPr>
              <w:tab/>
            </w:r>
            <w:r>
              <w:rPr>
                <w:b w:val="0"/>
              </w:rPr>
              <w:tab/>
            </w:r>
            <w:r>
              <w:rPr>
                <w:b w:val="0"/>
              </w:rPr>
              <w:tab/>
            </w:r>
            <w:r>
              <w:rPr>
                <w:b w:val="0"/>
              </w:rPr>
              <w:tab/>
            </w:r>
            <w:r>
              <w:rPr>
                <w:b w:val="0"/>
              </w:rPr>
              <w:tab/>
              <w:t>Nº de série:</w:t>
            </w:r>
          </w:p>
        </w:tc>
      </w:tr>
      <w:tr w:rsidR="002F56A2" w14:paraId="07DD8547" w14:textId="77777777" w:rsidTr="002F56A2">
        <w:tc>
          <w:tcPr>
            <w:cnfStyle w:val="001000000000" w:firstRow="0" w:lastRow="0" w:firstColumn="1" w:lastColumn="0" w:oddVBand="0" w:evenVBand="0" w:oddHBand="0" w:evenHBand="0" w:firstRowFirstColumn="0" w:firstRowLastColumn="0" w:lastRowFirstColumn="0" w:lastRowLastColumn="0"/>
            <w:tcW w:w="8494" w:type="dxa"/>
          </w:tcPr>
          <w:p w14:paraId="4F5B97DB" w14:textId="31673F46" w:rsidR="002F56A2" w:rsidRDefault="001855AD">
            <w:r>
              <w:rPr>
                <w:lang w:val="es"/>
              </w:rPr>
              <w:t>Sector/Ubicación:</w:t>
            </w:r>
          </w:p>
        </w:tc>
      </w:tr>
    </w:tbl>
    <w:p w14:paraId="584EAAAA" w14:textId="77777777" w:rsidR="002F56A2" w:rsidRDefault="002F56A2">
      <w:pPr>
        <w:spacing w:after="0" w:line="240" w:lineRule="auto"/>
      </w:pP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2F56A2" w14:paraId="5995736F" w14:textId="77777777" w:rsidTr="002F56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B82AF25" w14:textId="77777777" w:rsidR="001855AD" w:rsidRDefault="001855AD" w:rsidP="009F0896">
            <w:pPr>
              <w:rPr>
                <w:b w:val="0"/>
              </w:rPr>
            </w:pPr>
            <w:r>
              <w:rPr>
                <w:lang w:val="es"/>
              </w:rPr>
              <w:t>EJECUCIÓN DEL PROCEDIMIENTO</w:t>
            </w:r>
          </w:p>
          <w:p w14:paraId="6B19D88C" w14:textId="26B8649A" w:rsidR="002F56A2" w:rsidRDefault="00000000">
            <w:r>
              <w:rPr>
                <w:b w:val="0"/>
              </w:rPr>
              <w:t xml:space="preserve">Hora:                                                                      </w:t>
            </w:r>
            <w:r w:rsidR="001855AD">
              <w:rPr>
                <w:lang w:val="es"/>
              </w:rPr>
              <w:t>Fecha:</w:t>
            </w:r>
          </w:p>
        </w:tc>
      </w:tr>
    </w:tbl>
    <w:p w14:paraId="557A5DD6" w14:textId="77777777" w:rsidR="002F56A2" w:rsidRDefault="00000000">
      <w:pPr>
        <w:spacing w:after="0" w:line="240" w:lineRule="auto"/>
      </w:pPr>
      <w:r>
        <w:rPr>
          <w:noProof/>
        </w:rPr>
        <mc:AlternateContent>
          <mc:Choice Requires="wps">
            <w:drawing>
              <wp:anchor distT="45720" distB="45720" distL="114300" distR="114300" simplePos="0" relativeHeight="251669504" behindDoc="0" locked="0" layoutInCell="1" hidden="0" allowOverlap="1" wp14:anchorId="1CE1732B" wp14:editId="100BED86">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0A28002" w14:textId="77777777" w:rsidR="001855AD" w:rsidRDefault="001855AD" w:rsidP="00CF695F">
                            <w:pPr>
                              <w:spacing w:after="0" w:line="240" w:lineRule="auto"/>
                              <w:textDirection w:val="btLr"/>
                            </w:pPr>
                            <w:r>
                              <w:rPr>
                                <w:color w:val="000000"/>
                                <w:sz w:val="14"/>
                                <w:lang w:val="es"/>
                              </w:rPr>
                              <w:t>Subtítulo:</w:t>
                            </w:r>
                          </w:p>
                          <w:p w14:paraId="5515B04E" w14:textId="77777777" w:rsidR="001855AD" w:rsidRDefault="001855AD" w:rsidP="00CF695F">
                            <w:pPr>
                              <w:spacing w:after="0" w:line="240" w:lineRule="auto"/>
                              <w:textDirection w:val="btLr"/>
                            </w:pPr>
                            <w:r>
                              <w:rPr>
                                <w:color w:val="000000"/>
                                <w:sz w:val="14"/>
                                <w:lang w:val="es"/>
                              </w:rPr>
                              <w:t>C - Conformado</w:t>
                            </w:r>
                          </w:p>
                          <w:p w14:paraId="3C198989" w14:textId="77777777" w:rsidR="001855AD" w:rsidRDefault="001855AD" w:rsidP="00CF695F">
                            <w:pPr>
                              <w:spacing w:after="0" w:line="240" w:lineRule="auto"/>
                              <w:textDirection w:val="btLr"/>
                            </w:pPr>
                            <w:proofErr w:type="gramStart"/>
                            <w:r>
                              <w:rPr>
                                <w:color w:val="000000"/>
                                <w:sz w:val="14"/>
                                <w:lang w:val="es"/>
                              </w:rPr>
                              <w:t>N.C .</w:t>
                            </w:r>
                            <w:proofErr w:type="gramEnd"/>
                          </w:p>
                          <w:p w14:paraId="3ABE2782" w14:textId="77777777" w:rsidR="001855AD" w:rsidRDefault="001855AD" w:rsidP="00CF695F">
                            <w:pPr>
                              <w:spacing w:after="0" w:line="240" w:lineRule="auto"/>
                              <w:textDirection w:val="btLr"/>
                            </w:pPr>
                            <w:r>
                              <w:rPr>
                                <w:color w:val="000000"/>
                                <w:sz w:val="14"/>
                                <w:lang w:val="es"/>
                              </w:rPr>
                              <w:t>N.A - No aplicable</w:t>
                            </w:r>
                          </w:p>
                          <w:p w14:paraId="08D079AA" w14:textId="76742453" w:rsidR="002F56A2" w:rsidRDefault="002F56A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1CE1732B" id="Retângulo 3" o:spid="_x0000_s1026" style="position:absolute;margin-left:343pt;margin-top:3.6pt;width:79.1pt;height:43.1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strokecolor="black [3200]">
                <v:stroke startarrowwidth="narrow" startarrowlength="short" endarrowwidth="narrow" endarrowlength="short"/>
                <v:textbox inset="2.53958mm,1.2694mm,2.53958mm,1.2694mm">
                  <w:txbxContent>
                    <w:p w14:paraId="60A28002" w14:textId="77777777" w:rsidR="001855AD" w:rsidRDefault="001855AD" w:rsidP="00CF695F">
                      <w:pPr>
                        <w:spacing w:after="0" w:line="240" w:lineRule="auto"/>
                        <w:textDirection w:val="btLr"/>
                      </w:pPr>
                      <w:r>
                        <w:rPr>
                          <w:color w:val="000000"/>
                          <w:sz w:val="14"/>
                          <w:lang w:val="es"/>
                        </w:rPr>
                        <w:t>Subtítulo:</w:t>
                      </w:r>
                    </w:p>
                    <w:p w14:paraId="5515B04E" w14:textId="77777777" w:rsidR="001855AD" w:rsidRDefault="001855AD" w:rsidP="00CF695F">
                      <w:pPr>
                        <w:spacing w:after="0" w:line="240" w:lineRule="auto"/>
                        <w:textDirection w:val="btLr"/>
                      </w:pPr>
                      <w:r>
                        <w:rPr>
                          <w:color w:val="000000"/>
                          <w:sz w:val="14"/>
                          <w:lang w:val="es"/>
                        </w:rPr>
                        <w:t>C - Conformado</w:t>
                      </w:r>
                    </w:p>
                    <w:p w14:paraId="3C198989" w14:textId="77777777" w:rsidR="001855AD" w:rsidRDefault="001855AD" w:rsidP="00CF695F">
                      <w:pPr>
                        <w:spacing w:after="0" w:line="240" w:lineRule="auto"/>
                        <w:textDirection w:val="btLr"/>
                      </w:pPr>
                      <w:proofErr w:type="gramStart"/>
                      <w:r>
                        <w:rPr>
                          <w:color w:val="000000"/>
                          <w:sz w:val="14"/>
                          <w:lang w:val="es"/>
                        </w:rPr>
                        <w:t>N.C .</w:t>
                      </w:r>
                      <w:proofErr w:type="gramEnd"/>
                    </w:p>
                    <w:p w14:paraId="3ABE2782" w14:textId="77777777" w:rsidR="001855AD" w:rsidRDefault="001855AD" w:rsidP="00CF695F">
                      <w:pPr>
                        <w:spacing w:after="0" w:line="240" w:lineRule="auto"/>
                        <w:textDirection w:val="btLr"/>
                      </w:pPr>
                      <w:r>
                        <w:rPr>
                          <w:color w:val="000000"/>
                          <w:sz w:val="14"/>
                          <w:lang w:val="es"/>
                        </w:rPr>
                        <w:t>N.A - No aplicable</w:t>
                      </w:r>
                    </w:p>
                    <w:p w14:paraId="08D079AA" w14:textId="76742453" w:rsidR="002F56A2" w:rsidRDefault="002F56A2">
                      <w:pPr>
                        <w:spacing w:after="0" w:line="240" w:lineRule="auto"/>
                        <w:textDirection w:val="btLr"/>
                      </w:pPr>
                    </w:p>
                  </w:txbxContent>
                </v:textbox>
                <w10:wrap type="square"/>
              </v:rect>
            </w:pict>
          </mc:Fallback>
        </mc:AlternateContent>
      </w:r>
    </w:p>
    <w:p w14:paraId="526EC5E4" w14:textId="77777777" w:rsidR="002F56A2" w:rsidRDefault="002F56A2">
      <w:pPr>
        <w:spacing w:after="0" w:line="240" w:lineRule="auto"/>
      </w:pPr>
    </w:p>
    <w:p w14:paraId="7EAA8BEC" w14:textId="041714D7" w:rsidR="002F56A2" w:rsidRDefault="00000000">
      <w:pPr>
        <w:spacing w:after="0" w:line="240" w:lineRule="auto"/>
        <w:rPr>
          <w:b/>
        </w:rPr>
      </w:pPr>
      <w:r>
        <w:rPr>
          <w:b/>
        </w:rPr>
        <w:t xml:space="preserve">01 </w:t>
      </w:r>
      <w:r w:rsidR="001855AD">
        <w:rPr>
          <w:b/>
          <w:lang w:val="es"/>
        </w:rPr>
        <w:t xml:space="preserve">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2F56A2" w14:paraId="36C4885E" w14:textId="77777777">
        <w:tc>
          <w:tcPr>
            <w:tcW w:w="4106" w:type="dxa"/>
          </w:tcPr>
          <w:p w14:paraId="6FC6E39A" w14:textId="31D38469" w:rsidR="002F56A2" w:rsidRDefault="001855AD">
            <w:pPr>
              <w:jc w:val="center"/>
              <w:rPr>
                <w:b/>
              </w:rPr>
            </w:pPr>
            <w:r>
              <w:rPr>
                <w:b/>
                <w:lang w:val="es"/>
              </w:rPr>
              <w:t>Artículo a comprobar</w:t>
            </w:r>
          </w:p>
        </w:tc>
        <w:tc>
          <w:tcPr>
            <w:tcW w:w="567" w:type="dxa"/>
          </w:tcPr>
          <w:p w14:paraId="3C16895A" w14:textId="77777777" w:rsidR="002F56A2" w:rsidRDefault="00000000">
            <w:pPr>
              <w:rPr>
                <w:b/>
              </w:rPr>
            </w:pPr>
            <w:r>
              <w:rPr>
                <w:b/>
              </w:rPr>
              <w:t>C</w:t>
            </w:r>
          </w:p>
        </w:tc>
        <w:tc>
          <w:tcPr>
            <w:tcW w:w="567" w:type="dxa"/>
          </w:tcPr>
          <w:p w14:paraId="47A005A8" w14:textId="77777777" w:rsidR="002F56A2" w:rsidRDefault="00000000">
            <w:pPr>
              <w:rPr>
                <w:b/>
              </w:rPr>
            </w:pPr>
            <w:r>
              <w:rPr>
                <w:b/>
              </w:rPr>
              <w:t>N.C</w:t>
            </w:r>
          </w:p>
        </w:tc>
        <w:tc>
          <w:tcPr>
            <w:tcW w:w="3260" w:type="dxa"/>
          </w:tcPr>
          <w:p w14:paraId="6105CE34" w14:textId="73FB1BEC" w:rsidR="002F56A2" w:rsidRDefault="001855AD">
            <w:pPr>
              <w:rPr>
                <w:b/>
              </w:rPr>
            </w:pPr>
            <w:r>
              <w:rPr>
                <w:b/>
                <w:lang w:val="es"/>
              </w:rPr>
              <w:t>Observaciones</w:t>
            </w:r>
          </w:p>
        </w:tc>
      </w:tr>
      <w:tr w:rsidR="002F56A2" w14:paraId="3A30901A" w14:textId="77777777">
        <w:tc>
          <w:tcPr>
            <w:tcW w:w="4106" w:type="dxa"/>
          </w:tcPr>
          <w:p w14:paraId="2CB05212" w14:textId="0690E847" w:rsidR="002F56A2" w:rsidRDefault="001855AD">
            <w:r>
              <w:rPr>
                <w:lang w:val="es"/>
              </w:rPr>
              <w:t>Disponibilidad de equipos</w:t>
            </w:r>
          </w:p>
        </w:tc>
        <w:tc>
          <w:tcPr>
            <w:tcW w:w="567" w:type="dxa"/>
          </w:tcPr>
          <w:p w14:paraId="034940CE" w14:textId="77777777" w:rsidR="002F56A2" w:rsidRDefault="002F56A2"/>
        </w:tc>
        <w:tc>
          <w:tcPr>
            <w:tcW w:w="567" w:type="dxa"/>
          </w:tcPr>
          <w:p w14:paraId="2C47BE28" w14:textId="77777777" w:rsidR="002F56A2" w:rsidRDefault="002F56A2"/>
        </w:tc>
        <w:tc>
          <w:tcPr>
            <w:tcW w:w="3260" w:type="dxa"/>
          </w:tcPr>
          <w:p w14:paraId="5756DB86" w14:textId="77777777" w:rsidR="002F56A2" w:rsidRDefault="002F56A2"/>
        </w:tc>
      </w:tr>
    </w:tbl>
    <w:p w14:paraId="741508EA" w14:textId="77777777" w:rsidR="002F56A2" w:rsidRDefault="002F56A2">
      <w:pPr>
        <w:spacing w:after="0" w:line="240" w:lineRule="auto"/>
      </w:pPr>
    </w:p>
    <w:p w14:paraId="6603E02F" w14:textId="45E11F46" w:rsidR="002F56A2" w:rsidRDefault="00000000">
      <w:pPr>
        <w:spacing w:after="0" w:line="240" w:lineRule="auto"/>
        <w:rPr>
          <w:b/>
        </w:rPr>
      </w:pPr>
      <w:r>
        <w:rPr>
          <w:b/>
        </w:rPr>
        <w:t xml:space="preserve">02 </w:t>
      </w:r>
      <w:r w:rsidR="001855AD">
        <w:rPr>
          <w:b/>
          <w:lang w:val="es"/>
        </w:rPr>
        <w:t>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2F56A2" w14:paraId="7F5D1798" w14:textId="77777777">
        <w:tc>
          <w:tcPr>
            <w:tcW w:w="4531" w:type="dxa"/>
          </w:tcPr>
          <w:p w14:paraId="3DBC498F" w14:textId="488C2290" w:rsidR="002F56A2" w:rsidRDefault="001855AD">
            <w:pPr>
              <w:jc w:val="center"/>
              <w:rPr>
                <w:b/>
              </w:rPr>
            </w:pPr>
            <w:r>
              <w:rPr>
                <w:b/>
                <w:lang w:val="es"/>
              </w:rPr>
              <w:t>Artículo a ser Comprobado</w:t>
            </w:r>
          </w:p>
        </w:tc>
        <w:tc>
          <w:tcPr>
            <w:tcW w:w="567" w:type="dxa"/>
          </w:tcPr>
          <w:p w14:paraId="7B5ECEA8" w14:textId="77777777" w:rsidR="002F56A2" w:rsidRDefault="00000000">
            <w:pPr>
              <w:rPr>
                <w:b/>
              </w:rPr>
            </w:pPr>
            <w:r>
              <w:rPr>
                <w:b/>
              </w:rPr>
              <w:t>C</w:t>
            </w:r>
          </w:p>
        </w:tc>
        <w:tc>
          <w:tcPr>
            <w:tcW w:w="567" w:type="dxa"/>
          </w:tcPr>
          <w:p w14:paraId="7F2B0FD1" w14:textId="77777777" w:rsidR="002F56A2" w:rsidRDefault="00000000">
            <w:pPr>
              <w:rPr>
                <w:b/>
              </w:rPr>
            </w:pPr>
            <w:r>
              <w:rPr>
                <w:b/>
              </w:rPr>
              <w:t>N.C</w:t>
            </w:r>
          </w:p>
        </w:tc>
        <w:tc>
          <w:tcPr>
            <w:tcW w:w="690" w:type="dxa"/>
          </w:tcPr>
          <w:p w14:paraId="320AD0D1" w14:textId="77777777" w:rsidR="002F56A2" w:rsidRDefault="00000000">
            <w:pPr>
              <w:rPr>
                <w:b/>
              </w:rPr>
            </w:pPr>
            <w:proofErr w:type="gramStart"/>
            <w:r>
              <w:rPr>
                <w:b/>
              </w:rPr>
              <w:t>N.A</w:t>
            </w:r>
            <w:proofErr w:type="gramEnd"/>
          </w:p>
        </w:tc>
        <w:tc>
          <w:tcPr>
            <w:tcW w:w="2712" w:type="dxa"/>
          </w:tcPr>
          <w:p w14:paraId="63F9C08F" w14:textId="5ACAF089" w:rsidR="002F56A2" w:rsidRDefault="001855AD">
            <w:pPr>
              <w:rPr>
                <w:b/>
              </w:rPr>
            </w:pPr>
            <w:r>
              <w:rPr>
                <w:b/>
                <w:lang w:val="es"/>
              </w:rPr>
              <w:t>Observaciones</w:t>
            </w:r>
          </w:p>
        </w:tc>
      </w:tr>
      <w:tr w:rsidR="002F56A2" w14:paraId="2EEA22EF" w14:textId="77777777">
        <w:tc>
          <w:tcPr>
            <w:tcW w:w="4531" w:type="dxa"/>
          </w:tcPr>
          <w:p w14:paraId="315F26C5" w14:textId="18AF78FA" w:rsidR="002F56A2" w:rsidRDefault="001855AD">
            <w:r>
              <w:rPr>
                <w:lang w:val="es"/>
              </w:rPr>
              <w:t>Limpieza y desinfección externa de los equipos</w:t>
            </w:r>
          </w:p>
        </w:tc>
        <w:tc>
          <w:tcPr>
            <w:tcW w:w="567" w:type="dxa"/>
          </w:tcPr>
          <w:p w14:paraId="2A5F137B" w14:textId="77777777" w:rsidR="002F56A2" w:rsidRDefault="002F56A2"/>
        </w:tc>
        <w:tc>
          <w:tcPr>
            <w:tcW w:w="567" w:type="dxa"/>
          </w:tcPr>
          <w:p w14:paraId="1C7B2D34" w14:textId="77777777" w:rsidR="002F56A2" w:rsidRDefault="002F56A2"/>
        </w:tc>
        <w:tc>
          <w:tcPr>
            <w:tcW w:w="690" w:type="dxa"/>
          </w:tcPr>
          <w:p w14:paraId="3C81DD5C" w14:textId="77777777" w:rsidR="002F56A2" w:rsidRDefault="002F56A2"/>
        </w:tc>
        <w:tc>
          <w:tcPr>
            <w:tcW w:w="2712" w:type="dxa"/>
          </w:tcPr>
          <w:p w14:paraId="5D15F879" w14:textId="77777777" w:rsidR="002F56A2" w:rsidRDefault="002F56A2"/>
        </w:tc>
      </w:tr>
      <w:tr w:rsidR="002F56A2" w14:paraId="6820565E" w14:textId="77777777">
        <w:tc>
          <w:tcPr>
            <w:tcW w:w="4531" w:type="dxa"/>
          </w:tcPr>
          <w:p w14:paraId="674AF0A8" w14:textId="51D33A6A" w:rsidR="002F56A2" w:rsidRDefault="001855AD">
            <w:r>
              <w:rPr>
                <w:lang w:val="es"/>
              </w:rPr>
              <w:t>Integridad de la vivienda</w:t>
            </w:r>
          </w:p>
        </w:tc>
        <w:tc>
          <w:tcPr>
            <w:tcW w:w="567" w:type="dxa"/>
          </w:tcPr>
          <w:p w14:paraId="40FF41F6" w14:textId="77777777" w:rsidR="002F56A2" w:rsidRDefault="002F56A2"/>
        </w:tc>
        <w:tc>
          <w:tcPr>
            <w:tcW w:w="567" w:type="dxa"/>
          </w:tcPr>
          <w:p w14:paraId="1B92478C" w14:textId="77777777" w:rsidR="002F56A2" w:rsidRDefault="002F56A2"/>
        </w:tc>
        <w:tc>
          <w:tcPr>
            <w:tcW w:w="690" w:type="dxa"/>
          </w:tcPr>
          <w:p w14:paraId="55CF7CC8" w14:textId="77777777" w:rsidR="002F56A2" w:rsidRDefault="002F56A2"/>
        </w:tc>
        <w:tc>
          <w:tcPr>
            <w:tcW w:w="2712" w:type="dxa"/>
          </w:tcPr>
          <w:p w14:paraId="13F2E3F8" w14:textId="77777777" w:rsidR="002F56A2" w:rsidRDefault="002F56A2"/>
        </w:tc>
      </w:tr>
      <w:tr w:rsidR="002F56A2" w14:paraId="6D80CE14" w14:textId="77777777">
        <w:tc>
          <w:tcPr>
            <w:tcW w:w="4531" w:type="dxa"/>
          </w:tcPr>
          <w:p w14:paraId="3B9E339C" w14:textId="0CC7EA29" w:rsidR="002F56A2" w:rsidRDefault="001855AD">
            <w:r>
              <w:rPr>
                <w:lang w:val="es"/>
              </w:rPr>
              <w:t>Integridad del panel frontal</w:t>
            </w:r>
          </w:p>
        </w:tc>
        <w:tc>
          <w:tcPr>
            <w:tcW w:w="567" w:type="dxa"/>
          </w:tcPr>
          <w:p w14:paraId="3F2EAAE2" w14:textId="77777777" w:rsidR="002F56A2" w:rsidRDefault="002F56A2"/>
        </w:tc>
        <w:tc>
          <w:tcPr>
            <w:tcW w:w="567" w:type="dxa"/>
          </w:tcPr>
          <w:p w14:paraId="7C5E7751" w14:textId="77777777" w:rsidR="002F56A2" w:rsidRDefault="002F56A2"/>
        </w:tc>
        <w:tc>
          <w:tcPr>
            <w:tcW w:w="690" w:type="dxa"/>
          </w:tcPr>
          <w:p w14:paraId="4F1448C0" w14:textId="77777777" w:rsidR="002F56A2" w:rsidRDefault="002F56A2"/>
        </w:tc>
        <w:tc>
          <w:tcPr>
            <w:tcW w:w="2712" w:type="dxa"/>
          </w:tcPr>
          <w:p w14:paraId="5837BDFF" w14:textId="77777777" w:rsidR="002F56A2" w:rsidRDefault="002F56A2"/>
        </w:tc>
      </w:tr>
      <w:tr w:rsidR="002F56A2" w14:paraId="659E052F" w14:textId="77777777">
        <w:tc>
          <w:tcPr>
            <w:tcW w:w="4531" w:type="dxa"/>
          </w:tcPr>
          <w:p w14:paraId="016ECB6F" w14:textId="692D19B4" w:rsidR="002F56A2" w:rsidRDefault="001855AD">
            <w:r>
              <w:rPr>
                <w:i/>
                <w:lang w:val="es"/>
              </w:rPr>
              <w:t>Integridad</w:t>
            </w:r>
            <w:r>
              <w:rPr>
                <w:lang w:val="es"/>
              </w:rPr>
              <w:t xml:space="preserve"> de la pantalla</w:t>
            </w:r>
          </w:p>
        </w:tc>
        <w:tc>
          <w:tcPr>
            <w:tcW w:w="567" w:type="dxa"/>
          </w:tcPr>
          <w:p w14:paraId="127EFFAC" w14:textId="77777777" w:rsidR="002F56A2" w:rsidRDefault="002F56A2"/>
        </w:tc>
        <w:tc>
          <w:tcPr>
            <w:tcW w:w="567" w:type="dxa"/>
          </w:tcPr>
          <w:p w14:paraId="2D23329E" w14:textId="77777777" w:rsidR="002F56A2" w:rsidRDefault="002F56A2"/>
        </w:tc>
        <w:tc>
          <w:tcPr>
            <w:tcW w:w="690" w:type="dxa"/>
          </w:tcPr>
          <w:p w14:paraId="3A59A12A" w14:textId="77777777" w:rsidR="002F56A2" w:rsidRDefault="002F56A2"/>
        </w:tc>
        <w:tc>
          <w:tcPr>
            <w:tcW w:w="2712" w:type="dxa"/>
          </w:tcPr>
          <w:p w14:paraId="1B88AE93" w14:textId="77777777" w:rsidR="002F56A2" w:rsidRDefault="002F56A2"/>
        </w:tc>
      </w:tr>
      <w:tr w:rsidR="002F56A2" w14:paraId="27D2C814" w14:textId="77777777">
        <w:tc>
          <w:tcPr>
            <w:tcW w:w="4531" w:type="dxa"/>
          </w:tcPr>
          <w:p w14:paraId="7A39B65C" w14:textId="13CAC508" w:rsidR="002F56A2" w:rsidRDefault="001855AD">
            <w:r>
              <w:rPr>
                <w:lang w:val="es"/>
              </w:rPr>
              <w:t>Integridad y conductividad del cable de alimentación</w:t>
            </w:r>
          </w:p>
        </w:tc>
        <w:tc>
          <w:tcPr>
            <w:tcW w:w="567" w:type="dxa"/>
          </w:tcPr>
          <w:p w14:paraId="1315E2E8" w14:textId="77777777" w:rsidR="002F56A2" w:rsidRDefault="002F56A2"/>
        </w:tc>
        <w:tc>
          <w:tcPr>
            <w:tcW w:w="567" w:type="dxa"/>
          </w:tcPr>
          <w:p w14:paraId="49AE9EF2" w14:textId="77777777" w:rsidR="002F56A2" w:rsidRDefault="002F56A2"/>
        </w:tc>
        <w:tc>
          <w:tcPr>
            <w:tcW w:w="690" w:type="dxa"/>
          </w:tcPr>
          <w:p w14:paraId="4B147A63" w14:textId="77777777" w:rsidR="002F56A2" w:rsidRDefault="002F56A2"/>
        </w:tc>
        <w:tc>
          <w:tcPr>
            <w:tcW w:w="2712" w:type="dxa"/>
          </w:tcPr>
          <w:p w14:paraId="6BA804F3" w14:textId="77777777" w:rsidR="002F56A2" w:rsidRDefault="002F56A2"/>
        </w:tc>
      </w:tr>
      <w:tr w:rsidR="002F56A2" w14:paraId="3CD94413" w14:textId="77777777">
        <w:tc>
          <w:tcPr>
            <w:tcW w:w="4531" w:type="dxa"/>
          </w:tcPr>
          <w:p w14:paraId="5C526D06" w14:textId="6B04707F" w:rsidR="002F56A2" w:rsidRDefault="001855AD">
            <w:r>
              <w:rPr>
                <w:lang w:val="es"/>
              </w:rPr>
              <w:t>Integridad de la clave de encendido y apagado</w:t>
            </w:r>
          </w:p>
        </w:tc>
        <w:tc>
          <w:tcPr>
            <w:tcW w:w="567" w:type="dxa"/>
          </w:tcPr>
          <w:p w14:paraId="612D5D23" w14:textId="77777777" w:rsidR="002F56A2" w:rsidRDefault="002F56A2"/>
        </w:tc>
        <w:tc>
          <w:tcPr>
            <w:tcW w:w="567" w:type="dxa"/>
          </w:tcPr>
          <w:p w14:paraId="245AFF61" w14:textId="77777777" w:rsidR="002F56A2" w:rsidRDefault="002F56A2"/>
        </w:tc>
        <w:tc>
          <w:tcPr>
            <w:tcW w:w="690" w:type="dxa"/>
          </w:tcPr>
          <w:p w14:paraId="5203E2C9" w14:textId="77777777" w:rsidR="002F56A2" w:rsidRDefault="002F56A2"/>
        </w:tc>
        <w:tc>
          <w:tcPr>
            <w:tcW w:w="2712" w:type="dxa"/>
          </w:tcPr>
          <w:p w14:paraId="7A201BD9" w14:textId="77777777" w:rsidR="002F56A2" w:rsidRDefault="002F56A2"/>
        </w:tc>
      </w:tr>
      <w:tr w:rsidR="002F56A2" w14:paraId="3521D272" w14:textId="77777777">
        <w:tc>
          <w:tcPr>
            <w:tcW w:w="4531" w:type="dxa"/>
          </w:tcPr>
          <w:p w14:paraId="76156AA2" w14:textId="1A74731C" w:rsidR="002F56A2" w:rsidRDefault="001855AD">
            <w:r>
              <w:rPr>
                <w:lang w:val="es"/>
              </w:rPr>
              <w:t xml:space="preserve">Fusible </w:t>
            </w:r>
            <w:proofErr w:type="spellStart"/>
            <w:r>
              <w:rPr>
                <w:lang w:val="es"/>
              </w:rPr>
              <w:t>sandbox</w:t>
            </w:r>
            <w:proofErr w:type="spellEnd"/>
            <w:r>
              <w:rPr>
                <w:lang w:val="es"/>
              </w:rPr>
              <w:t xml:space="preserve"> y fusibles</w:t>
            </w:r>
          </w:p>
        </w:tc>
        <w:tc>
          <w:tcPr>
            <w:tcW w:w="567" w:type="dxa"/>
          </w:tcPr>
          <w:p w14:paraId="2EA8D1F9" w14:textId="77777777" w:rsidR="002F56A2" w:rsidRDefault="002F56A2"/>
        </w:tc>
        <w:tc>
          <w:tcPr>
            <w:tcW w:w="567" w:type="dxa"/>
          </w:tcPr>
          <w:p w14:paraId="1D8C0085" w14:textId="77777777" w:rsidR="002F56A2" w:rsidRDefault="002F56A2"/>
        </w:tc>
        <w:tc>
          <w:tcPr>
            <w:tcW w:w="690" w:type="dxa"/>
          </w:tcPr>
          <w:p w14:paraId="1EFCB799" w14:textId="77777777" w:rsidR="002F56A2" w:rsidRDefault="002F56A2"/>
        </w:tc>
        <w:tc>
          <w:tcPr>
            <w:tcW w:w="2712" w:type="dxa"/>
          </w:tcPr>
          <w:p w14:paraId="601C34C8" w14:textId="77777777" w:rsidR="002F56A2" w:rsidRDefault="002F56A2"/>
        </w:tc>
      </w:tr>
      <w:tr w:rsidR="002F56A2" w14:paraId="2034A4AB" w14:textId="77777777">
        <w:tc>
          <w:tcPr>
            <w:tcW w:w="4531" w:type="dxa"/>
          </w:tcPr>
          <w:p w14:paraId="6D932791" w14:textId="04389D0E" w:rsidR="002F56A2" w:rsidRDefault="001855AD">
            <w:r>
              <w:rPr>
                <w:lang w:val="es"/>
              </w:rPr>
              <w:t xml:space="preserve">Integridad de los </w:t>
            </w:r>
            <w:r w:rsidRPr="001855AD">
              <w:rPr>
                <w:lang w:val="es"/>
              </w:rPr>
              <w:t>conectores</w:t>
            </w:r>
            <w:r>
              <w:rPr>
                <w:lang w:val="es"/>
              </w:rPr>
              <w:t xml:space="preserve"> de entrada y salida de CO2</w:t>
            </w:r>
          </w:p>
        </w:tc>
        <w:tc>
          <w:tcPr>
            <w:tcW w:w="567" w:type="dxa"/>
          </w:tcPr>
          <w:p w14:paraId="4161E2CE" w14:textId="77777777" w:rsidR="002F56A2" w:rsidRDefault="002F56A2"/>
        </w:tc>
        <w:tc>
          <w:tcPr>
            <w:tcW w:w="567" w:type="dxa"/>
          </w:tcPr>
          <w:p w14:paraId="6346DFDC" w14:textId="77777777" w:rsidR="002F56A2" w:rsidRDefault="002F56A2"/>
        </w:tc>
        <w:tc>
          <w:tcPr>
            <w:tcW w:w="690" w:type="dxa"/>
          </w:tcPr>
          <w:p w14:paraId="3106F1C2" w14:textId="77777777" w:rsidR="002F56A2" w:rsidRDefault="002F56A2"/>
        </w:tc>
        <w:tc>
          <w:tcPr>
            <w:tcW w:w="2712" w:type="dxa"/>
          </w:tcPr>
          <w:p w14:paraId="72757C76" w14:textId="77777777" w:rsidR="002F56A2" w:rsidRDefault="002F56A2"/>
        </w:tc>
      </w:tr>
      <w:tr w:rsidR="002F56A2" w14:paraId="70157ED2" w14:textId="77777777">
        <w:tc>
          <w:tcPr>
            <w:tcW w:w="4531" w:type="dxa"/>
          </w:tcPr>
          <w:p w14:paraId="1E9DF9E2" w14:textId="351C1894" w:rsidR="002F56A2" w:rsidRDefault="001855AD">
            <w:r>
              <w:rPr>
                <w:lang w:val="es"/>
              </w:rPr>
              <w:t xml:space="preserve">Integridad de los cilindros </w:t>
            </w:r>
            <w:r w:rsidRPr="001855AD">
              <w:rPr>
                <w:lang w:val="es"/>
              </w:rPr>
              <w:t>de CO</w:t>
            </w:r>
            <w:r>
              <w:rPr>
                <w:lang w:val="es"/>
              </w:rPr>
              <w:t xml:space="preserve"> 2</w:t>
            </w:r>
          </w:p>
        </w:tc>
        <w:tc>
          <w:tcPr>
            <w:tcW w:w="567" w:type="dxa"/>
          </w:tcPr>
          <w:p w14:paraId="2D880AB3" w14:textId="77777777" w:rsidR="002F56A2" w:rsidRDefault="002F56A2"/>
        </w:tc>
        <w:tc>
          <w:tcPr>
            <w:tcW w:w="567" w:type="dxa"/>
          </w:tcPr>
          <w:p w14:paraId="570F4653" w14:textId="77777777" w:rsidR="002F56A2" w:rsidRDefault="002F56A2"/>
        </w:tc>
        <w:tc>
          <w:tcPr>
            <w:tcW w:w="690" w:type="dxa"/>
          </w:tcPr>
          <w:p w14:paraId="0009BB11" w14:textId="77777777" w:rsidR="002F56A2" w:rsidRDefault="002F56A2"/>
        </w:tc>
        <w:tc>
          <w:tcPr>
            <w:tcW w:w="2712" w:type="dxa"/>
          </w:tcPr>
          <w:p w14:paraId="105A37A5" w14:textId="77777777" w:rsidR="002F56A2" w:rsidRDefault="002F56A2"/>
        </w:tc>
      </w:tr>
      <w:tr w:rsidR="002F56A2" w14:paraId="3A880741" w14:textId="77777777">
        <w:tc>
          <w:tcPr>
            <w:tcW w:w="4531" w:type="dxa"/>
          </w:tcPr>
          <w:p w14:paraId="03AF2989" w14:textId="006B0AD8" w:rsidR="002F56A2" w:rsidRDefault="001855AD">
            <w:r>
              <w:rPr>
                <w:lang w:val="es"/>
              </w:rPr>
              <w:t>Mangueras y conexiones</w:t>
            </w:r>
          </w:p>
        </w:tc>
        <w:tc>
          <w:tcPr>
            <w:tcW w:w="567" w:type="dxa"/>
          </w:tcPr>
          <w:p w14:paraId="71D915C1" w14:textId="77777777" w:rsidR="002F56A2" w:rsidRDefault="002F56A2"/>
        </w:tc>
        <w:tc>
          <w:tcPr>
            <w:tcW w:w="567" w:type="dxa"/>
          </w:tcPr>
          <w:p w14:paraId="302474AA" w14:textId="77777777" w:rsidR="002F56A2" w:rsidRDefault="002F56A2"/>
        </w:tc>
        <w:tc>
          <w:tcPr>
            <w:tcW w:w="690" w:type="dxa"/>
          </w:tcPr>
          <w:p w14:paraId="019C78CD" w14:textId="77777777" w:rsidR="002F56A2" w:rsidRDefault="002F56A2"/>
        </w:tc>
        <w:tc>
          <w:tcPr>
            <w:tcW w:w="2712" w:type="dxa"/>
          </w:tcPr>
          <w:p w14:paraId="6AD2F82F" w14:textId="77777777" w:rsidR="002F56A2" w:rsidRDefault="002F56A2"/>
        </w:tc>
      </w:tr>
    </w:tbl>
    <w:p w14:paraId="0F8B2873" w14:textId="77777777" w:rsidR="002F56A2" w:rsidRDefault="002F56A2">
      <w:pPr>
        <w:spacing w:after="0" w:line="240" w:lineRule="auto"/>
        <w:rPr>
          <w:b/>
        </w:rPr>
      </w:pPr>
    </w:p>
    <w:p w14:paraId="689B8377" w14:textId="0AD9C9D1" w:rsidR="002F56A2" w:rsidRDefault="00000000">
      <w:pPr>
        <w:spacing w:after="0" w:line="240" w:lineRule="auto"/>
        <w:rPr>
          <w:b/>
        </w:rPr>
      </w:pPr>
      <w:r>
        <w:rPr>
          <w:b/>
        </w:rPr>
        <w:t xml:space="preserve">04 </w:t>
      </w:r>
      <w:r w:rsidR="001855AD">
        <w:rPr>
          <w:b/>
          <w:lang w:val="es"/>
        </w:rPr>
        <w:t>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2F56A2" w14:paraId="52E1D6D8" w14:textId="77777777">
        <w:tc>
          <w:tcPr>
            <w:tcW w:w="4531" w:type="dxa"/>
          </w:tcPr>
          <w:p w14:paraId="310F5535" w14:textId="0A14E545" w:rsidR="002F56A2" w:rsidRDefault="001855AD">
            <w:pPr>
              <w:jc w:val="center"/>
              <w:rPr>
                <w:b/>
              </w:rPr>
            </w:pPr>
            <w:r>
              <w:rPr>
                <w:b/>
                <w:lang w:val="es"/>
              </w:rPr>
              <w:t>Artículo a comprobar</w:t>
            </w:r>
          </w:p>
        </w:tc>
        <w:tc>
          <w:tcPr>
            <w:tcW w:w="567" w:type="dxa"/>
          </w:tcPr>
          <w:p w14:paraId="34449817" w14:textId="77777777" w:rsidR="002F56A2" w:rsidRDefault="00000000">
            <w:pPr>
              <w:rPr>
                <w:b/>
              </w:rPr>
            </w:pPr>
            <w:r>
              <w:rPr>
                <w:b/>
              </w:rPr>
              <w:t>C</w:t>
            </w:r>
          </w:p>
        </w:tc>
        <w:tc>
          <w:tcPr>
            <w:tcW w:w="567" w:type="dxa"/>
          </w:tcPr>
          <w:p w14:paraId="468B68EC" w14:textId="77777777" w:rsidR="002F56A2" w:rsidRDefault="00000000">
            <w:pPr>
              <w:rPr>
                <w:b/>
              </w:rPr>
            </w:pPr>
            <w:r>
              <w:rPr>
                <w:b/>
              </w:rPr>
              <w:t>N.C</w:t>
            </w:r>
          </w:p>
        </w:tc>
        <w:tc>
          <w:tcPr>
            <w:tcW w:w="567" w:type="dxa"/>
          </w:tcPr>
          <w:p w14:paraId="6D44F2E8" w14:textId="77777777" w:rsidR="002F56A2" w:rsidRDefault="00000000">
            <w:pPr>
              <w:rPr>
                <w:b/>
              </w:rPr>
            </w:pPr>
            <w:proofErr w:type="gramStart"/>
            <w:r>
              <w:rPr>
                <w:b/>
              </w:rPr>
              <w:t>N.A</w:t>
            </w:r>
            <w:proofErr w:type="gramEnd"/>
          </w:p>
        </w:tc>
        <w:tc>
          <w:tcPr>
            <w:tcW w:w="2835" w:type="dxa"/>
          </w:tcPr>
          <w:p w14:paraId="0927B1EF" w14:textId="42297378" w:rsidR="002F56A2" w:rsidRDefault="001855AD">
            <w:pPr>
              <w:rPr>
                <w:b/>
              </w:rPr>
            </w:pPr>
            <w:r>
              <w:rPr>
                <w:b/>
                <w:lang w:val="es"/>
              </w:rPr>
              <w:t>Observaciones</w:t>
            </w:r>
          </w:p>
        </w:tc>
      </w:tr>
      <w:tr w:rsidR="002F56A2" w14:paraId="6AF27410" w14:textId="77777777">
        <w:tc>
          <w:tcPr>
            <w:tcW w:w="4531" w:type="dxa"/>
          </w:tcPr>
          <w:p w14:paraId="3CFBFF13" w14:textId="235AF8AD" w:rsidR="002F56A2" w:rsidRDefault="001855AD">
            <w:r>
              <w:rPr>
                <w:lang w:val="es"/>
              </w:rPr>
              <w:t>Sin oxidación</w:t>
            </w:r>
          </w:p>
        </w:tc>
        <w:tc>
          <w:tcPr>
            <w:tcW w:w="567" w:type="dxa"/>
          </w:tcPr>
          <w:p w14:paraId="2A75573E" w14:textId="77777777" w:rsidR="002F56A2" w:rsidRDefault="002F56A2"/>
        </w:tc>
        <w:tc>
          <w:tcPr>
            <w:tcW w:w="567" w:type="dxa"/>
          </w:tcPr>
          <w:p w14:paraId="72A0A91B" w14:textId="77777777" w:rsidR="002F56A2" w:rsidRDefault="002F56A2"/>
        </w:tc>
        <w:tc>
          <w:tcPr>
            <w:tcW w:w="567" w:type="dxa"/>
          </w:tcPr>
          <w:p w14:paraId="18846ADF" w14:textId="77777777" w:rsidR="002F56A2" w:rsidRDefault="002F56A2"/>
        </w:tc>
        <w:tc>
          <w:tcPr>
            <w:tcW w:w="2835" w:type="dxa"/>
          </w:tcPr>
          <w:p w14:paraId="2B049C71" w14:textId="77777777" w:rsidR="002F56A2" w:rsidRDefault="002F56A2"/>
        </w:tc>
      </w:tr>
      <w:tr w:rsidR="002F56A2" w14:paraId="46F69862" w14:textId="77777777">
        <w:tc>
          <w:tcPr>
            <w:tcW w:w="4531" w:type="dxa"/>
          </w:tcPr>
          <w:p w14:paraId="725B81EB" w14:textId="1231D15F" w:rsidR="002F56A2" w:rsidRDefault="001855AD">
            <w:r>
              <w:rPr>
                <w:lang w:val="es"/>
              </w:rPr>
              <w:t>Ausencia de puntos de soldadura en frío</w:t>
            </w:r>
          </w:p>
        </w:tc>
        <w:tc>
          <w:tcPr>
            <w:tcW w:w="567" w:type="dxa"/>
          </w:tcPr>
          <w:p w14:paraId="3B941B2B" w14:textId="77777777" w:rsidR="002F56A2" w:rsidRDefault="002F56A2"/>
        </w:tc>
        <w:tc>
          <w:tcPr>
            <w:tcW w:w="567" w:type="dxa"/>
          </w:tcPr>
          <w:p w14:paraId="3BE311C5" w14:textId="77777777" w:rsidR="002F56A2" w:rsidRDefault="002F56A2"/>
        </w:tc>
        <w:tc>
          <w:tcPr>
            <w:tcW w:w="567" w:type="dxa"/>
          </w:tcPr>
          <w:p w14:paraId="112D818B" w14:textId="77777777" w:rsidR="002F56A2" w:rsidRDefault="002F56A2"/>
        </w:tc>
        <w:tc>
          <w:tcPr>
            <w:tcW w:w="2835" w:type="dxa"/>
          </w:tcPr>
          <w:p w14:paraId="19CF7635" w14:textId="77777777" w:rsidR="002F56A2" w:rsidRDefault="002F56A2"/>
        </w:tc>
      </w:tr>
      <w:tr w:rsidR="002F56A2" w14:paraId="4C4A49A0" w14:textId="77777777">
        <w:tc>
          <w:tcPr>
            <w:tcW w:w="4531" w:type="dxa"/>
          </w:tcPr>
          <w:p w14:paraId="7D40CC3A" w14:textId="018B1113" w:rsidR="002F56A2" w:rsidRDefault="001855AD">
            <w:r>
              <w:rPr>
                <w:lang w:val="es"/>
              </w:rPr>
              <w:t>Limpieza interna</w:t>
            </w:r>
          </w:p>
        </w:tc>
        <w:tc>
          <w:tcPr>
            <w:tcW w:w="567" w:type="dxa"/>
          </w:tcPr>
          <w:p w14:paraId="39E7CB1A" w14:textId="77777777" w:rsidR="002F56A2" w:rsidRDefault="002F56A2"/>
        </w:tc>
        <w:tc>
          <w:tcPr>
            <w:tcW w:w="567" w:type="dxa"/>
          </w:tcPr>
          <w:p w14:paraId="0C676C01" w14:textId="77777777" w:rsidR="002F56A2" w:rsidRDefault="002F56A2"/>
        </w:tc>
        <w:tc>
          <w:tcPr>
            <w:tcW w:w="567" w:type="dxa"/>
          </w:tcPr>
          <w:p w14:paraId="76A727BE" w14:textId="77777777" w:rsidR="002F56A2" w:rsidRDefault="002F56A2"/>
        </w:tc>
        <w:tc>
          <w:tcPr>
            <w:tcW w:w="2835" w:type="dxa"/>
          </w:tcPr>
          <w:p w14:paraId="05ACABDF" w14:textId="77777777" w:rsidR="002F56A2" w:rsidRDefault="002F56A2"/>
        </w:tc>
      </w:tr>
    </w:tbl>
    <w:p w14:paraId="58F76121" w14:textId="77777777" w:rsidR="002F56A2" w:rsidRDefault="002F56A2">
      <w:pPr>
        <w:spacing w:after="0" w:line="240" w:lineRule="auto"/>
        <w:rPr>
          <w:b/>
        </w:rPr>
      </w:pPr>
    </w:p>
    <w:p w14:paraId="25561F4F" w14:textId="44E42547" w:rsidR="002F56A2" w:rsidRDefault="00000000">
      <w:pPr>
        <w:spacing w:after="0" w:line="240" w:lineRule="auto"/>
        <w:rPr>
          <w:b/>
        </w:rPr>
      </w:pPr>
      <w:r>
        <w:rPr>
          <w:b/>
        </w:rPr>
        <w:t xml:space="preserve">05 </w:t>
      </w:r>
      <w:r w:rsidR="001855AD">
        <w:rPr>
          <w:b/>
          <w:lang w:val="es"/>
        </w:rPr>
        <w:t xml:space="preserve">ACCESORIOS Y PRUEBAS FUNCIONALES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236"/>
        <w:gridCol w:w="898"/>
        <w:gridCol w:w="567"/>
        <w:gridCol w:w="2835"/>
      </w:tblGrid>
      <w:tr w:rsidR="002F56A2" w14:paraId="7E27A37C" w14:textId="77777777" w:rsidTr="0065340A">
        <w:tc>
          <w:tcPr>
            <w:tcW w:w="4531" w:type="dxa"/>
          </w:tcPr>
          <w:p w14:paraId="73FBD7E3" w14:textId="255D8163" w:rsidR="002F56A2" w:rsidRDefault="001855AD">
            <w:pPr>
              <w:jc w:val="center"/>
              <w:rPr>
                <w:b/>
              </w:rPr>
            </w:pPr>
            <w:r>
              <w:rPr>
                <w:b/>
                <w:lang w:val="es"/>
              </w:rPr>
              <w:t>Artículo a comprobar</w:t>
            </w:r>
          </w:p>
        </w:tc>
        <w:tc>
          <w:tcPr>
            <w:tcW w:w="236" w:type="dxa"/>
          </w:tcPr>
          <w:p w14:paraId="1F961687" w14:textId="77777777" w:rsidR="002F56A2" w:rsidRDefault="00000000">
            <w:pPr>
              <w:rPr>
                <w:b/>
              </w:rPr>
            </w:pPr>
            <w:r>
              <w:rPr>
                <w:b/>
              </w:rPr>
              <w:t>C</w:t>
            </w:r>
          </w:p>
        </w:tc>
        <w:tc>
          <w:tcPr>
            <w:tcW w:w="898" w:type="dxa"/>
          </w:tcPr>
          <w:p w14:paraId="5BEB04A5" w14:textId="77777777" w:rsidR="002F56A2" w:rsidRDefault="00000000">
            <w:pPr>
              <w:rPr>
                <w:b/>
              </w:rPr>
            </w:pPr>
            <w:r>
              <w:rPr>
                <w:b/>
              </w:rPr>
              <w:t>N.C</w:t>
            </w:r>
          </w:p>
        </w:tc>
        <w:tc>
          <w:tcPr>
            <w:tcW w:w="567" w:type="dxa"/>
          </w:tcPr>
          <w:p w14:paraId="621E1258" w14:textId="77777777" w:rsidR="002F56A2" w:rsidRDefault="00000000">
            <w:pPr>
              <w:rPr>
                <w:b/>
              </w:rPr>
            </w:pPr>
            <w:proofErr w:type="gramStart"/>
            <w:r>
              <w:rPr>
                <w:b/>
              </w:rPr>
              <w:t>N.A</w:t>
            </w:r>
            <w:proofErr w:type="gramEnd"/>
          </w:p>
        </w:tc>
        <w:tc>
          <w:tcPr>
            <w:tcW w:w="2835" w:type="dxa"/>
          </w:tcPr>
          <w:p w14:paraId="36B2A318" w14:textId="29C7582B" w:rsidR="002F56A2" w:rsidRDefault="001855AD">
            <w:pPr>
              <w:rPr>
                <w:b/>
              </w:rPr>
            </w:pPr>
            <w:r>
              <w:rPr>
                <w:b/>
                <w:lang w:val="es"/>
              </w:rPr>
              <w:t>Observaciones</w:t>
            </w:r>
          </w:p>
        </w:tc>
      </w:tr>
      <w:tr w:rsidR="002F56A2" w14:paraId="57D1D211" w14:textId="77777777" w:rsidTr="0065340A">
        <w:tc>
          <w:tcPr>
            <w:tcW w:w="4531" w:type="dxa"/>
          </w:tcPr>
          <w:p w14:paraId="51B7CF19" w14:textId="24FC42E6" w:rsidR="002F56A2" w:rsidRDefault="001855AD">
            <w:r>
              <w:rPr>
                <w:lang w:val="es"/>
              </w:rPr>
              <w:lastRenderedPageBreak/>
              <w:t>Prueba de funcionamiento</w:t>
            </w:r>
          </w:p>
        </w:tc>
        <w:tc>
          <w:tcPr>
            <w:tcW w:w="236" w:type="dxa"/>
          </w:tcPr>
          <w:p w14:paraId="1390C016" w14:textId="77777777" w:rsidR="002F56A2" w:rsidRDefault="002F56A2"/>
        </w:tc>
        <w:tc>
          <w:tcPr>
            <w:tcW w:w="898" w:type="dxa"/>
          </w:tcPr>
          <w:p w14:paraId="3325C2D7" w14:textId="77777777" w:rsidR="002F56A2" w:rsidRDefault="002F56A2"/>
        </w:tc>
        <w:tc>
          <w:tcPr>
            <w:tcW w:w="567" w:type="dxa"/>
          </w:tcPr>
          <w:p w14:paraId="4AB08A72" w14:textId="77777777" w:rsidR="002F56A2" w:rsidRDefault="002F56A2"/>
        </w:tc>
        <w:tc>
          <w:tcPr>
            <w:tcW w:w="2835" w:type="dxa"/>
          </w:tcPr>
          <w:p w14:paraId="71BC172B" w14:textId="77777777" w:rsidR="002F56A2" w:rsidRDefault="002F56A2"/>
        </w:tc>
      </w:tr>
      <w:tr w:rsidR="002F56A2" w14:paraId="336D54F5" w14:textId="77777777" w:rsidTr="0065340A">
        <w:tc>
          <w:tcPr>
            <w:tcW w:w="4531" w:type="dxa"/>
          </w:tcPr>
          <w:p w14:paraId="2774C359" w14:textId="47790F16" w:rsidR="002F56A2" w:rsidRDefault="001855AD">
            <w:r>
              <w:rPr>
                <w:lang w:val="es"/>
              </w:rPr>
              <w:t>Elemento térmico</w:t>
            </w:r>
          </w:p>
        </w:tc>
        <w:tc>
          <w:tcPr>
            <w:tcW w:w="236" w:type="dxa"/>
          </w:tcPr>
          <w:p w14:paraId="4576F9C2" w14:textId="77777777" w:rsidR="002F56A2" w:rsidRDefault="002F56A2"/>
        </w:tc>
        <w:tc>
          <w:tcPr>
            <w:tcW w:w="898" w:type="dxa"/>
          </w:tcPr>
          <w:p w14:paraId="00586BCF" w14:textId="77777777" w:rsidR="002F56A2" w:rsidRDefault="002F56A2"/>
        </w:tc>
        <w:tc>
          <w:tcPr>
            <w:tcW w:w="567" w:type="dxa"/>
          </w:tcPr>
          <w:p w14:paraId="5B2C9FFE" w14:textId="77777777" w:rsidR="002F56A2" w:rsidRDefault="002F56A2"/>
        </w:tc>
        <w:tc>
          <w:tcPr>
            <w:tcW w:w="2835" w:type="dxa"/>
          </w:tcPr>
          <w:p w14:paraId="5A02AB2A" w14:textId="77777777" w:rsidR="002F56A2" w:rsidRDefault="002F56A2"/>
        </w:tc>
      </w:tr>
      <w:tr w:rsidR="002F56A2" w14:paraId="730CE170" w14:textId="77777777" w:rsidTr="0065340A">
        <w:tc>
          <w:tcPr>
            <w:tcW w:w="4531" w:type="dxa"/>
          </w:tcPr>
          <w:p w14:paraId="046107A9" w14:textId="66C7411E" w:rsidR="002F56A2" w:rsidRDefault="0065340A">
            <w:proofErr w:type="spellStart"/>
            <w:proofErr w:type="gramStart"/>
            <w:r>
              <w:rPr>
                <w:lang w:val="es"/>
              </w:rPr>
              <w:t>Alarma:</w:t>
            </w:r>
            <w:r w:rsidRPr="0065340A">
              <w:rPr>
                <w:lang w:val="es"/>
              </w:rPr>
              <w:t>suministro</w:t>
            </w:r>
            <w:proofErr w:type="spellEnd"/>
            <w:proofErr w:type="gramEnd"/>
            <w:r w:rsidRPr="0065340A">
              <w:rPr>
                <w:lang w:val="es"/>
              </w:rPr>
              <w:t xml:space="preserve"> de CO 2</w:t>
            </w:r>
          </w:p>
        </w:tc>
        <w:tc>
          <w:tcPr>
            <w:tcW w:w="236" w:type="dxa"/>
          </w:tcPr>
          <w:p w14:paraId="196F8AE8" w14:textId="77777777" w:rsidR="002F56A2" w:rsidRDefault="002F56A2"/>
        </w:tc>
        <w:tc>
          <w:tcPr>
            <w:tcW w:w="898" w:type="dxa"/>
          </w:tcPr>
          <w:p w14:paraId="673095B5" w14:textId="77777777" w:rsidR="002F56A2" w:rsidRDefault="002F56A2"/>
        </w:tc>
        <w:tc>
          <w:tcPr>
            <w:tcW w:w="567" w:type="dxa"/>
          </w:tcPr>
          <w:p w14:paraId="4DEC4022" w14:textId="77777777" w:rsidR="002F56A2" w:rsidRDefault="002F56A2"/>
        </w:tc>
        <w:tc>
          <w:tcPr>
            <w:tcW w:w="2835" w:type="dxa"/>
          </w:tcPr>
          <w:p w14:paraId="7B652A18" w14:textId="77777777" w:rsidR="002F56A2" w:rsidRDefault="002F56A2"/>
        </w:tc>
      </w:tr>
      <w:tr w:rsidR="002F56A2" w14:paraId="120AD3EA" w14:textId="77777777" w:rsidTr="0065340A">
        <w:tc>
          <w:tcPr>
            <w:tcW w:w="4531" w:type="dxa"/>
          </w:tcPr>
          <w:p w14:paraId="5031764E" w14:textId="7F4975C2" w:rsidR="002F56A2" w:rsidRDefault="0065340A">
            <w:r>
              <w:rPr>
                <w:lang w:val="es"/>
              </w:rPr>
              <w:t xml:space="preserve">Alarma: oclusión </w:t>
            </w:r>
          </w:p>
        </w:tc>
        <w:tc>
          <w:tcPr>
            <w:tcW w:w="236" w:type="dxa"/>
          </w:tcPr>
          <w:p w14:paraId="1494687A" w14:textId="77777777" w:rsidR="002F56A2" w:rsidRDefault="002F56A2"/>
        </w:tc>
        <w:tc>
          <w:tcPr>
            <w:tcW w:w="898" w:type="dxa"/>
          </w:tcPr>
          <w:p w14:paraId="1C78D781" w14:textId="77777777" w:rsidR="002F56A2" w:rsidRDefault="002F56A2"/>
        </w:tc>
        <w:tc>
          <w:tcPr>
            <w:tcW w:w="567" w:type="dxa"/>
          </w:tcPr>
          <w:p w14:paraId="62F038C4" w14:textId="77777777" w:rsidR="002F56A2" w:rsidRDefault="002F56A2"/>
        </w:tc>
        <w:tc>
          <w:tcPr>
            <w:tcW w:w="2835" w:type="dxa"/>
          </w:tcPr>
          <w:p w14:paraId="34BEAD4B" w14:textId="77777777" w:rsidR="002F56A2" w:rsidRDefault="002F56A2"/>
        </w:tc>
      </w:tr>
    </w:tbl>
    <w:p w14:paraId="44707E4A" w14:textId="77777777" w:rsidR="002F56A2" w:rsidRDefault="002F56A2">
      <w:pPr>
        <w:spacing w:after="0" w:line="240" w:lineRule="auto"/>
        <w:rPr>
          <w:b/>
        </w:rPr>
      </w:pPr>
    </w:p>
    <w:p w14:paraId="2AA9C542" w14:textId="2F90B241" w:rsidR="002F56A2" w:rsidRPr="0065340A" w:rsidRDefault="0065340A">
      <w:pPr>
        <w:spacing w:after="0" w:line="240" w:lineRule="auto"/>
        <w:rPr>
          <w:b/>
          <w:bCs/>
        </w:rPr>
      </w:pPr>
      <w:r w:rsidRPr="0065340A">
        <w:rPr>
          <w:rFonts w:ascii="Segoe UI" w:hAnsi="Segoe UI" w:cs="Segoe UI"/>
          <w:b/>
          <w:bCs/>
          <w:sz w:val="21"/>
          <w:szCs w:val="21"/>
          <w:lang w:val="es-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2F56A2" w14:paraId="235ED7EB" w14:textId="77777777">
        <w:tc>
          <w:tcPr>
            <w:tcW w:w="9067" w:type="dxa"/>
          </w:tcPr>
          <w:p w14:paraId="4E014FCA" w14:textId="77777777" w:rsidR="002F56A2" w:rsidRDefault="002F56A2">
            <w:pPr>
              <w:rPr>
                <w:b/>
              </w:rPr>
            </w:pPr>
          </w:p>
        </w:tc>
      </w:tr>
      <w:tr w:rsidR="002F56A2" w14:paraId="4EEA2051" w14:textId="77777777">
        <w:tc>
          <w:tcPr>
            <w:tcW w:w="9067" w:type="dxa"/>
          </w:tcPr>
          <w:p w14:paraId="088E1C8E" w14:textId="77777777" w:rsidR="002F56A2" w:rsidRDefault="002F56A2">
            <w:pPr>
              <w:rPr>
                <w:b/>
              </w:rPr>
            </w:pPr>
          </w:p>
        </w:tc>
      </w:tr>
    </w:tbl>
    <w:p w14:paraId="06E6AE21" w14:textId="77777777" w:rsidR="002F56A2" w:rsidRDefault="002F56A2">
      <w:pPr>
        <w:spacing w:after="120" w:line="240" w:lineRule="auto"/>
        <w:jc w:val="right"/>
        <w:rPr>
          <w:sz w:val="12"/>
          <w:szCs w:val="12"/>
        </w:rPr>
      </w:pPr>
    </w:p>
    <w:p w14:paraId="5AB2CE46" w14:textId="77777777" w:rsidR="002F56A2" w:rsidRDefault="00000000">
      <w:pPr>
        <w:spacing w:after="120" w:line="240" w:lineRule="auto"/>
        <w:jc w:val="right"/>
        <w:rPr>
          <w:sz w:val="12"/>
          <w:szCs w:val="12"/>
        </w:rPr>
      </w:pPr>
      <w:r>
        <w:rPr>
          <w:noProof/>
        </w:rPr>
        <mc:AlternateContent>
          <mc:Choice Requires="wpg">
            <w:drawing>
              <wp:anchor distT="0" distB="0" distL="114300" distR="114300" simplePos="0" relativeHeight="251670528" behindDoc="0" locked="0" layoutInCell="1" hidden="0" allowOverlap="1" wp14:anchorId="34A3EA4C" wp14:editId="0F603D6E">
                <wp:simplePos x="0" y="0"/>
                <wp:positionH relativeFrom="column">
                  <wp:posOffset>4406900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4406900</wp:posOffset>
                </wp:positionH>
                <wp:positionV relativeFrom="paragraph">
                  <wp:posOffset>127000</wp:posOffset>
                </wp:positionV>
                <wp:extent cx="1708150" cy="12700"/>
                <wp:effectExtent b="0" l="0" r="0" t="0"/>
                <wp:wrapNone/>
                <wp:docPr id="1" name="image14.png"/>
                <a:graphic>
                  <a:graphicData uri="http://schemas.openxmlformats.org/drawingml/2006/picture">
                    <pic:pic>
                      <pic:nvPicPr>
                        <pic:cNvPr id="0" name="image14.png"/>
                        <pic:cNvPicPr preferRelativeResize="0"/>
                      </pic:nvPicPr>
                      <pic:blipFill>
                        <a:blip r:embed="rId35"/>
                        <a:srcRect/>
                        <a:stretch>
                          <a:fillRect/>
                        </a:stretch>
                      </pic:blipFill>
                      <pic:spPr>
                        <a:xfrm>
                          <a:off x="0" y="0"/>
                          <a:ext cx="1708150" cy="12700"/>
                        </a:xfrm>
                        <a:prstGeom prst="rect"/>
                        <a:ln/>
                      </pic:spPr>
                    </pic:pic>
                  </a:graphicData>
                </a:graphic>
              </wp:anchor>
            </w:drawing>
          </mc:Fallback>
        </mc:AlternateContent>
      </w:r>
    </w:p>
    <w:p w14:paraId="3A7F5E26" w14:textId="77777777" w:rsidR="0065340A" w:rsidRDefault="0065340A" w:rsidP="009F3657">
      <w:pPr>
        <w:spacing w:after="120" w:line="240" w:lineRule="auto"/>
        <w:jc w:val="right"/>
      </w:pPr>
      <w:r>
        <w:rPr>
          <w:lang w:val="es"/>
        </w:rPr>
        <w:t>Ejecutor</w:t>
      </w:r>
    </w:p>
    <w:p w14:paraId="58A9EB8D" w14:textId="77777777" w:rsidR="002F56A2" w:rsidRDefault="00000000">
      <w:pPr>
        <w:spacing w:after="120" w:line="240" w:lineRule="auto"/>
        <w:jc w:val="right"/>
      </w:pPr>
      <w:r>
        <w:rPr>
          <w:noProof/>
        </w:rPr>
        <mc:AlternateContent>
          <mc:Choice Requires="wpg">
            <w:drawing>
              <wp:anchor distT="0" distB="0" distL="114300" distR="114300" simplePos="0" relativeHeight="251671552" behindDoc="0" locked="0" layoutInCell="1" hidden="0" allowOverlap="1" wp14:anchorId="7A2153F0" wp14:editId="6B9E1A1E">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4406900</wp:posOffset>
                </wp:positionH>
                <wp:positionV relativeFrom="paragraph">
                  <wp:posOffset>215900</wp:posOffset>
                </wp:positionV>
                <wp:extent cx="1708150" cy="12700"/>
                <wp:effectExtent b="0" l="0" r="0" t="0"/>
                <wp:wrapNone/>
                <wp:docPr id="2" name="image15.png"/>
                <a:graphic>
                  <a:graphicData uri="http://schemas.openxmlformats.org/drawingml/2006/picture">
                    <pic:pic>
                      <pic:nvPicPr>
                        <pic:cNvPr id="0" name="image15.png"/>
                        <pic:cNvPicPr preferRelativeResize="0"/>
                      </pic:nvPicPr>
                      <pic:blipFill>
                        <a:blip r:embed="rId36"/>
                        <a:srcRect/>
                        <a:stretch>
                          <a:fillRect/>
                        </a:stretch>
                      </pic:blipFill>
                      <pic:spPr>
                        <a:xfrm>
                          <a:off x="0" y="0"/>
                          <a:ext cx="1708150" cy="12700"/>
                        </a:xfrm>
                        <a:prstGeom prst="rect"/>
                        <a:ln/>
                      </pic:spPr>
                    </pic:pic>
                  </a:graphicData>
                </a:graphic>
              </wp:anchor>
            </w:drawing>
          </mc:Fallback>
        </mc:AlternateContent>
      </w:r>
    </w:p>
    <w:p w14:paraId="09BE593E" w14:textId="4315D5C9" w:rsidR="002F56A2" w:rsidRDefault="0065340A">
      <w:pPr>
        <w:spacing w:after="120" w:line="240" w:lineRule="auto"/>
        <w:jc w:val="right"/>
      </w:pPr>
      <w:r>
        <w:rPr>
          <w:lang w:val="es"/>
        </w:rPr>
        <w:t>Ingeniero Clínico</w:t>
      </w:r>
      <w:r w:rsidR="00000000">
        <w:t xml:space="preserve">) – </w:t>
      </w:r>
      <w:proofErr w:type="spellStart"/>
      <w:r w:rsidR="00000000">
        <w:t>Ebserh</w:t>
      </w:r>
      <w:proofErr w:type="spellEnd"/>
    </w:p>
    <w:p w14:paraId="66724AE8" w14:textId="77777777" w:rsidR="002F56A2" w:rsidRDefault="002F56A2">
      <w:pPr>
        <w:spacing w:after="120" w:line="240" w:lineRule="auto"/>
        <w:jc w:val="right"/>
      </w:pPr>
    </w:p>
    <w:p w14:paraId="49B086A4" w14:textId="77777777" w:rsidR="002F56A2" w:rsidRDefault="002F56A2">
      <w:pPr>
        <w:spacing w:after="120" w:line="240" w:lineRule="auto"/>
        <w:jc w:val="right"/>
      </w:pPr>
    </w:p>
    <w:p w14:paraId="142A0BAF" w14:textId="77777777" w:rsidR="002F56A2" w:rsidRDefault="002F56A2">
      <w:pPr>
        <w:spacing w:after="120" w:line="240" w:lineRule="auto"/>
        <w:jc w:val="right"/>
      </w:pPr>
    </w:p>
    <w:p w14:paraId="2C0F04B4" w14:textId="77777777" w:rsidR="002F56A2" w:rsidRDefault="002F56A2">
      <w:pPr>
        <w:spacing w:after="120" w:line="240" w:lineRule="auto"/>
        <w:jc w:val="right"/>
      </w:pPr>
    </w:p>
    <w:tbl>
      <w:tblPr>
        <w:tblStyle w:val="ae"/>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2F56A2" w14:paraId="65C80542" w14:textId="77777777">
        <w:trPr>
          <w:jc w:val="center"/>
        </w:trPr>
        <w:tc>
          <w:tcPr>
            <w:tcW w:w="4819" w:type="dxa"/>
          </w:tcPr>
          <w:p w14:paraId="39F647ED" w14:textId="77777777" w:rsidR="0065340A" w:rsidRDefault="0065340A" w:rsidP="001B5E8F">
            <w:pPr>
              <w:spacing w:after="120"/>
              <w:rPr>
                <w:b/>
                <w:sz w:val="18"/>
                <w:szCs w:val="18"/>
              </w:rPr>
            </w:pPr>
            <w:r>
              <w:rPr>
                <w:b/>
                <w:sz w:val="18"/>
                <w:szCs w:val="18"/>
                <w:lang w:val="es"/>
              </w:rPr>
              <w:t>Elaboración</w:t>
            </w:r>
          </w:p>
          <w:p w14:paraId="0902921D" w14:textId="77777777" w:rsidR="002F56A2" w:rsidRDefault="002F56A2">
            <w:pPr>
              <w:spacing w:after="120"/>
              <w:rPr>
                <w:sz w:val="18"/>
                <w:szCs w:val="18"/>
              </w:rPr>
            </w:pPr>
          </w:p>
          <w:p w14:paraId="42AC1290" w14:textId="77777777" w:rsidR="002F56A2" w:rsidRDefault="002F56A2">
            <w:pPr>
              <w:spacing w:after="120"/>
              <w:rPr>
                <w:b/>
                <w:sz w:val="18"/>
                <w:szCs w:val="18"/>
              </w:rPr>
            </w:pPr>
          </w:p>
        </w:tc>
        <w:tc>
          <w:tcPr>
            <w:tcW w:w="4819" w:type="dxa"/>
          </w:tcPr>
          <w:p w14:paraId="5E5108B6" w14:textId="738260E9" w:rsidR="002F56A2" w:rsidRDefault="0065340A">
            <w:pPr>
              <w:spacing w:after="120"/>
              <w:rPr>
                <w:sz w:val="18"/>
                <w:szCs w:val="18"/>
              </w:rPr>
            </w:pPr>
            <w:r>
              <w:rPr>
                <w:sz w:val="18"/>
                <w:szCs w:val="18"/>
                <w:lang w:val="es"/>
              </w:rPr>
              <w:t>Fecha</w:t>
            </w:r>
            <w:r w:rsidR="00000000">
              <w:rPr>
                <w:sz w:val="18"/>
                <w:szCs w:val="18"/>
              </w:rPr>
              <w:t>:</w:t>
            </w:r>
          </w:p>
        </w:tc>
      </w:tr>
      <w:tr w:rsidR="002F56A2" w14:paraId="6C87D630" w14:textId="77777777">
        <w:trPr>
          <w:jc w:val="center"/>
        </w:trPr>
        <w:tc>
          <w:tcPr>
            <w:tcW w:w="4819" w:type="dxa"/>
          </w:tcPr>
          <w:p w14:paraId="77F8A457" w14:textId="77777777" w:rsidR="0065340A" w:rsidRDefault="0065340A" w:rsidP="00613649">
            <w:pPr>
              <w:spacing w:after="120"/>
              <w:rPr>
                <w:b/>
                <w:sz w:val="18"/>
                <w:szCs w:val="18"/>
              </w:rPr>
            </w:pPr>
            <w:r>
              <w:rPr>
                <w:b/>
                <w:sz w:val="18"/>
                <w:szCs w:val="18"/>
                <w:lang w:val="es"/>
              </w:rPr>
              <w:t>Revisión</w:t>
            </w:r>
          </w:p>
          <w:p w14:paraId="24A6C92D" w14:textId="77777777" w:rsidR="002F56A2" w:rsidRDefault="002F56A2">
            <w:pPr>
              <w:spacing w:after="120"/>
              <w:rPr>
                <w:b/>
                <w:sz w:val="18"/>
                <w:szCs w:val="18"/>
              </w:rPr>
            </w:pPr>
          </w:p>
          <w:p w14:paraId="2D808416" w14:textId="77777777" w:rsidR="002F56A2" w:rsidRDefault="002F56A2">
            <w:pPr>
              <w:spacing w:after="120"/>
              <w:rPr>
                <w:b/>
                <w:sz w:val="18"/>
                <w:szCs w:val="18"/>
              </w:rPr>
            </w:pPr>
          </w:p>
        </w:tc>
        <w:tc>
          <w:tcPr>
            <w:tcW w:w="4819" w:type="dxa"/>
          </w:tcPr>
          <w:p w14:paraId="3658176F" w14:textId="7D147E8A" w:rsidR="002F56A2" w:rsidRDefault="0065340A">
            <w:pPr>
              <w:spacing w:after="120"/>
              <w:rPr>
                <w:sz w:val="18"/>
                <w:szCs w:val="18"/>
              </w:rPr>
            </w:pPr>
            <w:r>
              <w:rPr>
                <w:sz w:val="18"/>
                <w:szCs w:val="18"/>
                <w:lang w:val="es"/>
              </w:rPr>
              <w:t>Fecha</w:t>
            </w:r>
            <w:r w:rsidR="00000000">
              <w:rPr>
                <w:sz w:val="18"/>
                <w:szCs w:val="18"/>
              </w:rPr>
              <w:t>:</w:t>
            </w:r>
          </w:p>
        </w:tc>
      </w:tr>
      <w:tr w:rsidR="002F56A2" w14:paraId="65285814" w14:textId="77777777">
        <w:trPr>
          <w:jc w:val="center"/>
        </w:trPr>
        <w:tc>
          <w:tcPr>
            <w:tcW w:w="4819" w:type="dxa"/>
          </w:tcPr>
          <w:p w14:paraId="5281F527" w14:textId="77777777" w:rsidR="0065340A" w:rsidRDefault="0065340A" w:rsidP="006C387C">
            <w:pPr>
              <w:spacing w:after="120"/>
              <w:rPr>
                <w:b/>
                <w:sz w:val="18"/>
                <w:szCs w:val="18"/>
              </w:rPr>
            </w:pPr>
            <w:r>
              <w:rPr>
                <w:b/>
                <w:sz w:val="18"/>
                <w:szCs w:val="18"/>
                <w:lang w:val="es"/>
              </w:rPr>
              <w:t>Validación</w:t>
            </w:r>
          </w:p>
          <w:p w14:paraId="17191E59" w14:textId="77777777" w:rsidR="002F56A2" w:rsidRDefault="002F56A2">
            <w:pPr>
              <w:spacing w:after="120"/>
              <w:rPr>
                <w:b/>
                <w:sz w:val="18"/>
                <w:szCs w:val="18"/>
              </w:rPr>
            </w:pPr>
          </w:p>
        </w:tc>
        <w:tc>
          <w:tcPr>
            <w:tcW w:w="4819" w:type="dxa"/>
          </w:tcPr>
          <w:p w14:paraId="39AE0CA8" w14:textId="156B0670" w:rsidR="002F56A2" w:rsidRDefault="0065340A">
            <w:pPr>
              <w:spacing w:after="120"/>
              <w:rPr>
                <w:sz w:val="18"/>
                <w:szCs w:val="18"/>
              </w:rPr>
            </w:pPr>
            <w:r>
              <w:rPr>
                <w:sz w:val="18"/>
                <w:szCs w:val="18"/>
                <w:lang w:val="es"/>
              </w:rPr>
              <w:t>Fecha:</w:t>
            </w:r>
          </w:p>
        </w:tc>
      </w:tr>
      <w:tr w:rsidR="002F56A2" w14:paraId="6EFB9A9E" w14:textId="77777777">
        <w:trPr>
          <w:jc w:val="center"/>
        </w:trPr>
        <w:tc>
          <w:tcPr>
            <w:tcW w:w="4819" w:type="dxa"/>
          </w:tcPr>
          <w:p w14:paraId="4B1C4F71" w14:textId="77777777" w:rsidR="0065340A" w:rsidRDefault="0065340A" w:rsidP="00D95448">
            <w:pPr>
              <w:spacing w:after="120"/>
              <w:rPr>
                <w:sz w:val="18"/>
                <w:szCs w:val="18"/>
              </w:rPr>
            </w:pPr>
            <w:r>
              <w:rPr>
                <w:b/>
                <w:sz w:val="18"/>
                <w:szCs w:val="18"/>
                <w:lang w:val="es"/>
              </w:rPr>
              <w:t>Aprobación</w:t>
            </w:r>
            <w:r>
              <w:rPr>
                <w:sz w:val="18"/>
                <w:szCs w:val="18"/>
                <w:lang w:val="es"/>
              </w:rPr>
              <w:t xml:space="preserve"> (nombre, rol, firma)</w:t>
            </w:r>
          </w:p>
          <w:p w14:paraId="2B4E40B6" w14:textId="77777777" w:rsidR="002F56A2" w:rsidRDefault="002F56A2">
            <w:pPr>
              <w:spacing w:after="120"/>
              <w:rPr>
                <w:sz w:val="18"/>
                <w:szCs w:val="18"/>
              </w:rPr>
            </w:pPr>
          </w:p>
        </w:tc>
        <w:tc>
          <w:tcPr>
            <w:tcW w:w="4819" w:type="dxa"/>
          </w:tcPr>
          <w:p w14:paraId="741544C1" w14:textId="03E73E67" w:rsidR="002F56A2" w:rsidRDefault="0065340A">
            <w:pPr>
              <w:spacing w:after="120"/>
              <w:rPr>
                <w:sz w:val="18"/>
                <w:szCs w:val="18"/>
              </w:rPr>
            </w:pPr>
            <w:r>
              <w:rPr>
                <w:sz w:val="18"/>
                <w:szCs w:val="18"/>
                <w:lang w:val="es"/>
              </w:rPr>
              <w:t>Fecha:</w:t>
            </w:r>
          </w:p>
        </w:tc>
      </w:tr>
    </w:tbl>
    <w:p w14:paraId="45679F00" w14:textId="77777777" w:rsidR="002F56A2" w:rsidRDefault="002F56A2">
      <w:pPr>
        <w:spacing w:after="120" w:line="240" w:lineRule="auto"/>
        <w:jc w:val="right"/>
        <w:rPr>
          <w:sz w:val="24"/>
          <w:szCs w:val="24"/>
        </w:rPr>
      </w:pPr>
    </w:p>
    <w:sectPr w:rsidR="002F56A2">
      <w:headerReference w:type="default" r:id="rId3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31FB2" w14:textId="77777777" w:rsidR="009B13BD" w:rsidRDefault="009B13BD">
      <w:pPr>
        <w:spacing w:after="0" w:line="240" w:lineRule="auto"/>
      </w:pPr>
      <w:r>
        <w:separator/>
      </w:r>
    </w:p>
  </w:endnote>
  <w:endnote w:type="continuationSeparator" w:id="0">
    <w:p w14:paraId="754B2247" w14:textId="77777777" w:rsidR="009B13BD" w:rsidRDefault="009B1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08444" w14:textId="77777777" w:rsidR="0065340A" w:rsidRDefault="0065340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6D873" w14:textId="77777777" w:rsidR="0065340A" w:rsidRDefault="0065340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AF5B" w14:textId="77777777" w:rsidR="0065340A" w:rsidRDefault="0065340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2F3BA" w14:textId="77777777" w:rsidR="009B13BD" w:rsidRDefault="009B13BD">
      <w:pPr>
        <w:spacing w:after="0" w:line="240" w:lineRule="auto"/>
      </w:pPr>
      <w:r>
        <w:separator/>
      </w:r>
    </w:p>
  </w:footnote>
  <w:footnote w:type="continuationSeparator" w:id="0">
    <w:p w14:paraId="3904EA2E" w14:textId="77777777" w:rsidR="009B13BD" w:rsidRDefault="009B13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B550A" w14:textId="77777777" w:rsidR="0065340A" w:rsidRDefault="0065340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37CEC" w14:textId="77777777" w:rsidR="002F56A2" w:rsidRDefault="002F56A2">
    <w:pPr>
      <w:pBdr>
        <w:top w:val="nil"/>
        <w:left w:val="nil"/>
        <w:bottom w:val="nil"/>
        <w:right w:val="nil"/>
        <w:between w:val="nil"/>
      </w:pBdr>
      <w:tabs>
        <w:tab w:val="center" w:pos="4252"/>
        <w:tab w:val="right" w:pos="8504"/>
      </w:tabs>
      <w:spacing w:after="0" w:line="240" w:lineRule="auto"/>
      <w:jc w:val="right"/>
      <w:rPr>
        <w:color w:val="000000"/>
      </w:rPr>
    </w:pPr>
  </w:p>
  <w:p w14:paraId="445C5B40" w14:textId="77777777" w:rsidR="002F56A2" w:rsidRDefault="00000000">
    <w:pPr>
      <w:jc w:val="center"/>
    </w:pPr>
    <w:r>
      <w:rPr>
        <w:noProof/>
      </w:rPr>
      <w:drawing>
        <wp:inline distT="0" distB="0" distL="0" distR="0" wp14:anchorId="37041D16" wp14:editId="33DC9761">
          <wp:extent cx="1108710" cy="27495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2F56A2" w14:paraId="448DC784" w14:textId="77777777">
      <w:tc>
        <w:tcPr>
          <w:tcW w:w="1413" w:type="dxa"/>
          <w:vAlign w:val="center"/>
        </w:tcPr>
        <w:p w14:paraId="26258749" w14:textId="24FE428A" w:rsidR="002F56A2" w:rsidRDefault="00960460">
          <w:r>
            <w:rPr>
              <w:lang w:val="es"/>
            </w:rPr>
            <w:t>Tipo de documento</w:t>
          </w:r>
        </w:p>
      </w:tc>
      <w:tc>
        <w:tcPr>
          <w:tcW w:w="4535" w:type="dxa"/>
          <w:vAlign w:val="center"/>
        </w:tcPr>
        <w:p w14:paraId="08C3B79E" w14:textId="2FFD7088" w:rsidR="002F56A2" w:rsidRDefault="00960460">
          <w:pPr>
            <w:jc w:val="center"/>
            <w:rPr>
              <w:b/>
            </w:rPr>
          </w:pPr>
          <w:r>
            <w:rPr>
              <w:b/>
              <w:lang w:val="es"/>
            </w:rPr>
            <w:t xml:space="preserve">PROCEDIMIENTO/ RUTINA </w:t>
          </w:r>
        </w:p>
      </w:tc>
      <w:tc>
        <w:tcPr>
          <w:tcW w:w="3396" w:type="dxa"/>
          <w:gridSpan w:val="2"/>
          <w:vAlign w:val="center"/>
        </w:tcPr>
        <w:p w14:paraId="5767CF6F" w14:textId="77777777" w:rsidR="002F56A2" w:rsidRDefault="00000000">
          <w:r>
            <w:t xml:space="preserve">POP.EC.MP.070 – Página </w:t>
          </w:r>
          <w:r>
            <w:rPr>
              <w:b/>
            </w:rPr>
            <w:fldChar w:fldCharType="begin"/>
          </w:r>
          <w:r>
            <w:rPr>
              <w:b/>
            </w:rPr>
            <w:instrText>PAGE</w:instrText>
          </w:r>
          <w:r>
            <w:rPr>
              <w:b/>
            </w:rPr>
            <w:fldChar w:fldCharType="separate"/>
          </w:r>
          <w:r w:rsidR="00960460">
            <w:rPr>
              <w:b/>
              <w:noProof/>
            </w:rPr>
            <w:t>1</w:t>
          </w:r>
          <w:r>
            <w:rPr>
              <w:b/>
            </w:rPr>
            <w:fldChar w:fldCharType="end"/>
          </w:r>
          <w:r>
            <w:rPr>
              <w:b/>
            </w:rPr>
            <w:t>/</w:t>
          </w:r>
          <w:r>
            <w:rPr>
              <w:b/>
            </w:rPr>
            <w:fldChar w:fldCharType="begin"/>
          </w:r>
          <w:r>
            <w:rPr>
              <w:b/>
            </w:rPr>
            <w:instrText>NUMPAGES</w:instrText>
          </w:r>
          <w:r>
            <w:rPr>
              <w:b/>
            </w:rPr>
            <w:fldChar w:fldCharType="separate"/>
          </w:r>
          <w:r w:rsidR="00960460">
            <w:rPr>
              <w:b/>
              <w:noProof/>
            </w:rPr>
            <w:t>2</w:t>
          </w:r>
          <w:r>
            <w:rPr>
              <w:b/>
            </w:rPr>
            <w:fldChar w:fldCharType="end"/>
          </w:r>
        </w:p>
      </w:tc>
    </w:tr>
    <w:tr w:rsidR="002F56A2" w14:paraId="3625359F" w14:textId="77777777">
      <w:trPr>
        <w:trHeight w:val="385"/>
      </w:trPr>
      <w:tc>
        <w:tcPr>
          <w:tcW w:w="1413" w:type="dxa"/>
          <w:vMerge w:val="restart"/>
          <w:vAlign w:val="center"/>
        </w:tcPr>
        <w:p w14:paraId="0E2BE5E7" w14:textId="114DF77A" w:rsidR="002F56A2" w:rsidRDefault="00960460">
          <w:r>
            <w:rPr>
              <w:lang w:val="es"/>
            </w:rPr>
            <w:t>Título del documento</w:t>
          </w:r>
        </w:p>
      </w:tc>
      <w:tc>
        <w:tcPr>
          <w:tcW w:w="4535" w:type="dxa"/>
          <w:vMerge w:val="restart"/>
          <w:vAlign w:val="center"/>
        </w:tcPr>
        <w:p w14:paraId="451F8551" w14:textId="6A5D8C3D" w:rsidR="002F56A2" w:rsidRDefault="00960460">
          <w:pPr>
            <w:jc w:val="center"/>
            <w:rPr>
              <w:b/>
            </w:rPr>
          </w:pPr>
          <w:r>
            <w:rPr>
              <w:b/>
              <w:lang w:val="es"/>
            </w:rPr>
            <w:t xml:space="preserve">MANTENIMIENTO PREVENTIVO DE EQUIPOS DE TIPO INSUFLADOR DE </w:t>
          </w:r>
          <w:r w:rsidR="00000000">
            <w:rPr>
              <w:b/>
            </w:rPr>
            <w:t>CO</w:t>
          </w:r>
          <w:r w:rsidR="00000000">
            <w:rPr>
              <w:b/>
              <w:vertAlign w:val="subscript"/>
            </w:rPr>
            <w:t>2</w:t>
          </w:r>
        </w:p>
      </w:tc>
      <w:tc>
        <w:tcPr>
          <w:tcW w:w="1560" w:type="dxa"/>
        </w:tcPr>
        <w:p w14:paraId="654A4951" w14:textId="44F9C6DD" w:rsidR="002F56A2" w:rsidRDefault="00960460">
          <w:r>
            <w:rPr>
              <w:lang w:val="es"/>
            </w:rPr>
            <w:t>Emisión</w:t>
          </w:r>
          <w:r w:rsidR="00000000">
            <w:t>:</w:t>
          </w:r>
        </w:p>
        <w:p w14:paraId="6DEBA0E8" w14:textId="77777777" w:rsidR="002F56A2" w:rsidRDefault="002F56A2"/>
      </w:tc>
      <w:tc>
        <w:tcPr>
          <w:tcW w:w="1836" w:type="dxa"/>
          <w:vMerge w:val="restart"/>
        </w:tcPr>
        <w:p w14:paraId="0388E77C" w14:textId="033786C8" w:rsidR="002F56A2" w:rsidRDefault="00960460">
          <w:r>
            <w:rPr>
              <w:lang w:val="es"/>
            </w:rPr>
            <w:t>Próxima revisión</w:t>
          </w:r>
          <w:r w:rsidR="00000000">
            <w:t>:</w:t>
          </w:r>
        </w:p>
      </w:tc>
    </w:tr>
    <w:tr w:rsidR="002F56A2" w14:paraId="45E66171" w14:textId="77777777">
      <w:trPr>
        <w:trHeight w:val="385"/>
      </w:trPr>
      <w:tc>
        <w:tcPr>
          <w:tcW w:w="1413" w:type="dxa"/>
          <w:vMerge/>
          <w:vAlign w:val="center"/>
        </w:tcPr>
        <w:p w14:paraId="4C86E9BB" w14:textId="77777777" w:rsidR="002F56A2" w:rsidRDefault="002F56A2">
          <w:pPr>
            <w:widowControl w:val="0"/>
            <w:pBdr>
              <w:top w:val="nil"/>
              <w:left w:val="nil"/>
              <w:bottom w:val="nil"/>
              <w:right w:val="nil"/>
              <w:between w:val="nil"/>
            </w:pBdr>
            <w:spacing w:line="276" w:lineRule="auto"/>
          </w:pPr>
        </w:p>
      </w:tc>
      <w:tc>
        <w:tcPr>
          <w:tcW w:w="4535" w:type="dxa"/>
          <w:vMerge/>
          <w:vAlign w:val="center"/>
        </w:tcPr>
        <w:p w14:paraId="6EC18405" w14:textId="77777777" w:rsidR="002F56A2" w:rsidRDefault="002F56A2">
          <w:pPr>
            <w:widowControl w:val="0"/>
            <w:pBdr>
              <w:top w:val="nil"/>
              <w:left w:val="nil"/>
              <w:bottom w:val="nil"/>
              <w:right w:val="nil"/>
              <w:between w:val="nil"/>
            </w:pBdr>
            <w:spacing w:line="276" w:lineRule="auto"/>
          </w:pPr>
        </w:p>
      </w:tc>
      <w:tc>
        <w:tcPr>
          <w:tcW w:w="1560" w:type="dxa"/>
        </w:tcPr>
        <w:p w14:paraId="10F2B2E6" w14:textId="21091239" w:rsidR="002F56A2" w:rsidRDefault="00960460">
          <w:r>
            <w:rPr>
              <w:lang w:val="es"/>
            </w:rPr>
            <w:t>Versión</w:t>
          </w:r>
          <w:r w:rsidR="00000000">
            <w:t>:</w:t>
          </w:r>
        </w:p>
      </w:tc>
      <w:tc>
        <w:tcPr>
          <w:tcW w:w="1836" w:type="dxa"/>
          <w:vMerge/>
        </w:tcPr>
        <w:p w14:paraId="49C5D76E" w14:textId="77777777" w:rsidR="002F56A2" w:rsidRDefault="002F56A2">
          <w:pPr>
            <w:widowControl w:val="0"/>
            <w:pBdr>
              <w:top w:val="nil"/>
              <w:left w:val="nil"/>
              <w:bottom w:val="nil"/>
              <w:right w:val="nil"/>
              <w:between w:val="nil"/>
            </w:pBdr>
            <w:spacing w:line="276" w:lineRule="auto"/>
          </w:pPr>
        </w:p>
      </w:tc>
    </w:tr>
  </w:tbl>
  <w:p w14:paraId="3234F4A8" w14:textId="77777777" w:rsidR="002F56A2" w:rsidRDefault="002F56A2">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40934" w14:textId="77777777" w:rsidR="0065340A" w:rsidRDefault="0065340A">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85E0A" w14:textId="77777777" w:rsidR="002F56A2" w:rsidRDefault="002F56A2">
    <w:pPr>
      <w:pBdr>
        <w:top w:val="nil"/>
        <w:left w:val="nil"/>
        <w:bottom w:val="nil"/>
        <w:right w:val="nil"/>
        <w:between w:val="nil"/>
      </w:pBdr>
      <w:tabs>
        <w:tab w:val="center" w:pos="4252"/>
        <w:tab w:val="right" w:pos="8504"/>
      </w:tabs>
      <w:spacing w:after="0" w:line="240" w:lineRule="auto"/>
      <w:jc w:val="right"/>
      <w:rPr>
        <w:color w:val="000000"/>
      </w:rPr>
    </w:pPr>
  </w:p>
  <w:p w14:paraId="522C6A6B" w14:textId="77777777" w:rsidR="002F56A2" w:rsidRDefault="00000000">
    <w:pPr>
      <w:jc w:val="center"/>
    </w:pPr>
    <w:r>
      <w:rPr>
        <w:noProof/>
      </w:rPr>
      <w:drawing>
        <wp:inline distT="0" distB="0" distL="0" distR="0" wp14:anchorId="30A83B88" wp14:editId="41009B56">
          <wp:extent cx="1108710" cy="27495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2F56A2" w14:paraId="5B05A8CB" w14:textId="77777777">
      <w:tc>
        <w:tcPr>
          <w:tcW w:w="1413" w:type="dxa"/>
          <w:vAlign w:val="center"/>
        </w:tcPr>
        <w:p w14:paraId="0CFB5AF9" w14:textId="59A89C51" w:rsidR="002F56A2" w:rsidRDefault="00000000">
          <w:r>
            <w:t>Tipo d</w:t>
          </w:r>
          <w:r w:rsidR="0065340A">
            <w:t>e</w:t>
          </w:r>
          <w:r>
            <w:t xml:space="preserve"> Documento</w:t>
          </w:r>
        </w:p>
      </w:tc>
      <w:tc>
        <w:tcPr>
          <w:tcW w:w="4535" w:type="dxa"/>
          <w:vAlign w:val="center"/>
        </w:tcPr>
        <w:p w14:paraId="21DDBC9B" w14:textId="74C78018" w:rsidR="002F56A2" w:rsidRDefault="0065340A">
          <w:pPr>
            <w:jc w:val="center"/>
            <w:rPr>
              <w:b/>
            </w:rPr>
          </w:pPr>
          <w:r>
            <w:rPr>
              <w:b/>
              <w:lang w:val="es"/>
            </w:rPr>
            <w:t xml:space="preserve">PROCEDIMIENTO/ RUTINA </w:t>
          </w:r>
        </w:p>
      </w:tc>
      <w:tc>
        <w:tcPr>
          <w:tcW w:w="3396" w:type="dxa"/>
          <w:gridSpan w:val="2"/>
          <w:vAlign w:val="center"/>
        </w:tcPr>
        <w:p w14:paraId="529937FC" w14:textId="3FAC6D89" w:rsidR="002F56A2" w:rsidRDefault="00000000">
          <w:r>
            <w:t xml:space="preserve">POP.EC.MP.070 – Página </w:t>
          </w:r>
          <w:r>
            <w:rPr>
              <w:b/>
            </w:rPr>
            <w:fldChar w:fldCharType="begin"/>
          </w:r>
          <w:r>
            <w:rPr>
              <w:b/>
            </w:rPr>
            <w:instrText>PAGE</w:instrText>
          </w:r>
          <w:r>
            <w:rPr>
              <w:b/>
            </w:rPr>
            <w:fldChar w:fldCharType="separate"/>
          </w:r>
          <w:r w:rsidR="00960460">
            <w:rPr>
              <w:b/>
              <w:noProof/>
            </w:rPr>
            <w:t>3</w:t>
          </w:r>
          <w:r>
            <w:rPr>
              <w:b/>
            </w:rPr>
            <w:fldChar w:fldCharType="end"/>
          </w:r>
          <w:r>
            <w:rPr>
              <w:b/>
            </w:rPr>
            <w:t>/</w:t>
          </w:r>
          <w:r>
            <w:rPr>
              <w:b/>
            </w:rPr>
            <w:fldChar w:fldCharType="begin"/>
          </w:r>
          <w:r>
            <w:rPr>
              <w:b/>
            </w:rPr>
            <w:instrText>NUMPAGES</w:instrText>
          </w:r>
          <w:r>
            <w:rPr>
              <w:b/>
            </w:rPr>
            <w:fldChar w:fldCharType="separate"/>
          </w:r>
          <w:r w:rsidR="00960460">
            <w:rPr>
              <w:b/>
              <w:noProof/>
            </w:rPr>
            <w:t>4</w:t>
          </w:r>
          <w:r>
            <w:rPr>
              <w:b/>
            </w:rPr>
            <w:fldChar w:fldCharType="end"/>
          </w:r>
        </w:p>
      </w:tc>
    </w:tr>
    <w:tr w:rsidR="002F56A2" w14:paraId="33CFB82D" w14:textId="77777777">
      <w:trPr>
        <w:trHeight w:val="385"/>
      </w:trPr>
      <w:tc>
        <w:tcPr>
          <w:tcW w:w="1413" w:type="dxa"/>
          <w:vMerge w:val="restart"/>
          <w:vAlign w:val="center"/>
        </w:tcPr>
        <w:p w14:paraId="03296351" w14:textId="3DFEF57D" w:rsidR="002F56A2" w:rsidRDefault="0065340A">
          <w:r>
            <w:rPr>
              <w:lang w:val="es"/>
            </w:rPr>
            <w:t>Título del documento</w:t>
          </w:r>
        </w:p>
      </w:tc>
      <w:tc>
        <w:tcPr>
          <w:tcW w:w="4535" w:type="dxa"/>
          <w:vMerge w:val="restart"/>
          <w:vAlign w:val="center"/>
        </w:tcPr>
        <w:p w14:paraId="65D3DFA8" w14:textId="7C4199E9" w:rsidR="002F56A2" w:rsidRDefault="0065340A">
          <w:pPr>
            <w:jc w:val="center"/>
            <w:rPr>
              <w:b/>
            </w:rPr>
          </w:pPr>
          <w:r>
            <w:rPr>
              <w:b/>
              <w:lang w:val="es"/>
            </w:rPr>
            <w:t>MANTENIMIENTO PREVENTIVO DE EQUIPOS DE TIPO INSUFLADOR DE CO</w:t>
          </w:r>
          <w:r>
            <w:rPr>
              <w:b/>
              <w:vertAlign w:val="subscript"/>
              <w:lang w:val="es"/>
            </w:rPr>
            <w:t>2</w:t>
          </w:r>
        </w:p>
      </w:tc>
      <w:tc>
        <w:tcPr>
          <w:tcW w:w="1560" w:type="dxa"/>
        </w:tcPr>
        <w:p w14:paraId="02CCB639" w14:textId="77777777" w:rsidR="0065340A" w:rsidRDefault="0065340A" w:rsidP="003A2DC8">
          <w:r>
            <w:rPr>
              <w:lang w:val="es"/>
            </w:rPr>
            <w:t>Emisión:</w:t>
          </w:r>
        </w:p>
        <w:p w14:paraId="61ADE155" w14:textId="77777777" w:rsidR="002F56A2" w:rsidRDefault="002F56A2"/>
      </w:tc>
      <w:tc>
        <w:tcPr>
          <w:tcW w:w="1836" w:type="dxa"/>
          <w:vMerge w:val="restart"/>
        </w:tcPr>
        <w:p w14:paraId="66AA7176" w14:textId="6E2DC8CB" w:rsidR="002F56A2" w:rsidRDefault="0065340A">
          <w:r>
            <w:rPr>
              <w:lang w:val="es"/>
            </w:rPr>
            <w:t>Próxima revisión</w:t>
          </w:r>
          <w:r w:rsidR="00000000">
            <w:t>:</w:t>
          </w:r>
        </w:p>
      </w:tc>
    </w:tr>
    <w:tr w:rsidR="002F56A2" w14:paraId="1440B289" w14:textId="77777777">
      <w:trPr>
        <w:trHeight w:val="385"/>
      </w:trPr>
      <w:tc>
        <w:tcPr>
          <w:tcW w:w="1413" w:type="dxa"/>
          <w:vMerge/>
          <w:vAlign w:val="center"/>
        </w:tcPr>
        <w:p w14:paraId="42D956F0" w14:textId="77777777" w:rsidR="002F56A2" w:rsidRDefault="002F56A2">
          <w:pPr>
            <w:widowControl w:val="0"/>
            <w:pBdr>
              <w:top w:val="nil"/>
              <w:left w:val="nil"/>
              <w:bottom w:val="nil"/>
              <w:right w:val="nil"/>
              <w:between w:val="nil"/>
            </w:pBdr>
            <w:spacing w:line="276" w:lineRule="auto"/>
          </w:pPr>
        </w:p>
      </w:tc>
      <w:tc>
        <w:tcPr>
          <w:tcW w:w="4535" w:type="dxa"/>
          <w:vMerge/>
          <w:vAlign w:val="center"/>
        </w:tcPr>
        <w:p w14:paraId="26E8FEB2" w14:textId="77777777" w:rsidR="002F56A2" w:rsidRDefault="002F56A2">
          <w:pPr>
            <w:widowControl w:val="0"/>
            <w:pBdr>
              <w:top w:val="nil"/>
              <w:left w:val="nil"/>
              <w:bottom w:val="nil"/>
              <w:right w:val="nil"/>
              <w:between w:val="nil"/>
            </w:pBdr>
            <w:spacing w:line="276" w:lineRule="auto"/>
          </w:pPr>
        </w:p>
      </w:tc>
      <w:tc>
        <w:tcPr>
          <w:tcW w:w="1560" w:type="dxa"/>
        </w:tcPr>
        <w:p w14:paraId="537FAD68" w14:textId="2A262915" w:rsidR="002F56A2" w:rsidRDefault="0065340A">
          <w:r>
            <w:rPr>
              <w:lang w:val="es"/>
            </w:rPr>
            <w:t>Versión:</w:t>
          </w:r>
        </w:p>
      </w:tc>
      <w:tc>
        <w:tcPr>
          <w:tcW w:w="1836" w:type="dxa"/>
          <w:vMerge/>
        </w:tcPr>
        <w:p w14:paraId="642C5834" w14:textId="77777777" w:rsidR="002F56A2" w:rsidRDefault="002F56A2">
          <w:pPr>
            <w:widowControl w:val="0"/>
            <w:pBdr>
              <w:top w:val="nil"/>
              <w:left w:val="nil"/>
              <w:bottom w:val="nil"/>
              <w:right w:val="nil"/>
              <w:between w:val="nil"/>
            </w:pBdr>
            <w:spacing w:line="276" w:lineRule="auto"/>
          </w:pPr>
        </w:p>
      </w:tc>
    </w:tr>
  </w:tbl>
  <w:p w14:paraId="110DFDFA" w14:textId="77777777" w:rsidR="002F56A2" w:rsidRDefault="002F56A2">
    <w:pPr>
      <w:pBdr>
        <w:top w:val="nil"/>
        <w:left w:val="nil"/>
        <w:bottom w:val="nil"/>
        <w:right w:val="nil"/>
        <w:between w:val="nil"/>
      </w:pBdr>
      <w:tabs>
        <w:tab w:val="center" w:pos="4252"/>
        <w:tab w:val="right" w:pos="8504"/>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28E41" w14:textId="77777777" w:rsidR="002F56A2" w:rsidRDefault="002F56A2">
    <w:pPr>
      <w:pBdr>
        <w:top w:val="nil"/>
        <w:left w:val="nil"/>
        <w:bottom w:val="nil"/>
        <w:right w:val="nil"/>
        <w:between w:val="nil"/>
      </w:pBdr>
      <w:tabs>
        <w:tab w:val="center" w:pos="4252"/>
        <w:tab w:val="right" w:pos="8504"/>
      </w:tabs>
      <w:spacing w:after="0" w:line="240" w:lineRule="auto"/>
      <w:jc w:val="right"/>
      <w:rPr>
        <w:color w:val="000000"/>
      </w:rPr>
    </w:pPr>
  </w:p>
  <w:p w14:paraId="2DD850BF" w14:textId="77777777" w:rsidR="002F56A2" w:rsidRDefault="002F56A2">
    <w:pPr>
      <w:pBdr>
        <w:top w:val="nil"/>
        <w:left w:val="nil"/>
        <w:bottom w:val="nil"/>
        <w:right w:val="nil"/>
        <w:between w:val="nil"/>
      </w:pBdr>
      <w:tabs>
        <w:tab w:val="center" w:pos="4252"/>
        <w:tab w:val="right" w:pos="8504"/>
      </w:tabs>
      <w:spacing w:after="0" w:line="240" w:lineRule="auto"/>
      <w:jc w:val="center"/>
      <w:rPr>
        <w:color w:val="000000"/>
      </w:rPr>
    </w:pPr>
  </w:p>
  <w:p w14:paraId="5E9E6FE6" w14:textId="77777777" w:rsidR="002F56A2" w:rsidRDefault="00000000">
    <w:pPr>
      <w:jc w:val="center"/>
    </w:pPr>
    <w:r>
      <w:rPr>
        <w:noProof/>
      </w:rPr>
      <w:drawing>
        <wp:inline distT="0" distB="0" distL="0" distR="0" wp14:anchorId="4F53FE4B" wp14:editId="644F6B18">
          <wp:extent cx="1109247" cy="275093"/>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2F56A2" w14:paraId="1CDF3234" w14:textId="77777777">
      <w:tc>
        <w:tcPr>
          <w:tcW w:w="1413" w:type="dxa"/>
          <w:vAlign w:val="center"/>
        </w:tcPr>
        <w:p w14:paraId="7F37B373" w14:textId="7FC95D8F" w:rsidR="002F56A2" w:rsidRDefault="00000000">
          <w:r>
            <w:t>Tipo d</w:t>
          </w:r>
          <w:r w:rsidR="0065340A">
            <w:t xml:space="preserve">e </w:t>
          </w:r>
          <w:r>
            <w:t>Documento</w:t>
          </w:r>
        </w:p>
      </w:tc>
      <w:tc>
        <w:tcPr>
          <w:tcW w:w="4535" w:type="dxa"/>
          <w:vAlign w:val="center"/>
        </w:tcPr>
        <w:p w14:paraId="16EC4E5F" w14:textId="7DC0C057" w:rsidR="002F56A2" w:rsidRDefault="0065340A">
          <w:pPr>
            <w:jc w:val="center"/>
            <w:rPr>
              <w:b/>
            </w:rPr>
          </w:pPr>
          <w:r>
            <w:rPr>
              <w:b/>
              <w:lang w:val="es"/>
            </w:rPr>
            <w:t xml:space="preserve">PROCEDIMIENTO/ RUTINA </w:t>
          </w:r>
        </w:p>
      </w:tc>
      <w:tc>
        <w:tcPr>
          <w:tcW w:w="3396" w:type="dxa"/>
          <w:gridSpan w:val="2"/>
          <w:vAlign w:val="center"/>
        </w:tcPr>
        <w:p w14:paraId="02875547" w14:textId="0E9808E2" w:rsidR="002F56A2" w:rsidRDefault="00000000">
          <w:r>
            <w:t xml:space="preserve">POP.EC.MP.070 – </w:t>
          </w:r>
          <w:r w:rsidR="0065340A">
            <w:rPr>
              <w:lang w:val="es"/>
            </w:rPr>
            <w:t>Página</w:t>
          </w:r>
          <w:r>
            <w:t xml:space="preserve"> </w:t>
          </w:r>
          <w:r>
            <w:rPr>
              <w:b/>
            </w:rPr>
            <w:fldChar w:fldCharType="begin"/>
          </w:r>
          <w:r>
            <w:rPr>
              <w:b/>
            </w:rPr>
            <w:instrText>PAGE</w:instrText>
          </w:r>
          <w:r>
            <w:rPr>
              <w:b/>
            </w:rPr>
            <w:fldChar w:fldCharType="separate"/>
          </w:r>
          <w:r w:rsidR="00960460">
            <w:rPr>
              <w:b/>
              <w:noProof/>
            </w:rPr>
            <w:t>24</w:t>
          </w:r>
          <w:r>
            <w:rPr>
              <w:b/>
            </w:rPr>
            <w:fldChar w:fldCharType="end"/>
          </w:r>
          <w:r>
            <w:rPr>
              <w:b/>
            </w:rPr>
            <w:t>/</w:t>
          </w:r>
          <w:r>
            <w:rPr>
              <w:b/>
            </w:rPr>
            <w:fldChar w:fldCharType="begin"/>
          </w:r>
          <w:r>
            <w:rPr>
              <w:b/>
            </w:rPr>
            <w:instrText>NUMPAGES</w:instrText>
          </w:r>
          <w:r>
            <w:rPr>
              <w:b/>
            </w:rPr>
            <w:fldChar w:fldCharType="separate"/>
          </w:r>
          <w:r w:rsidR="00960460">
            <w:rPr>
              <w:b/>
              <w:noProof/>
            </w:rPr>
            <w:t>25</w:t>
          </w:r>
          <w:r>
            <w:rPr>
              <w:b/>
            </w:rPr>
            <w:fldChar w:fldCharType="end"/>
          </w:r>
        </w:p>
      </w:tc>
    </w:tr>
    <w:tr w:rsidR="002F56A2" w14:paraId="148210C2" w14:textId="77777777">
      <w:trPr>
        <w:trHeight w:val="385"/>
      </w:trPr>
      <w:tc>
        <w:tcPr>
          <w:tcW w:w="1413" w:type="dxa"/>
          <w:vMerge w:val="restart"/>
          <w:vAlign w:val="center"/>
        </w:tcPr>
        <w:p w14:paraId="3995AB37" w14:textId="1D99006D" w:rsidR="002F56A2" w:rsidRDefault="0065340A">
          <w:r>
            <w:rPr>
              <w:lang w:val="es"/>
            </w:rPr>
            <w:t>Título del documento</w:t>
          </w:r>
        </w:p>
      </w:tc>
      <w:tc>
        <w:tcPr>
          <w:tcW w:w="4535" w:type="dxa"/>
          <w:vMerge w:val="restart"/>
          <w:vAlign w:val="center"/>
        </w:tcPr>
        <w:p w14:paraId="3DD641E9" w14:textId="72CED861" w:rsidR="002F56A2" w:rsidRDefault="0065340A">
          <w:pPr>
            <w:jc w:val="center"/>
            <w:rPr>
              <w:b/>
            </w:rPr>
          </w:pPr>
          <w:r>
            <w:rPr>
              <w:b/>
              <w:lang w:val="es"/>
            </w:rPr>
            <w:t>MANTENIMIENTO PREVENTIVO DE EQUIPOS DE TIPO INSUFLADOR DE CO</w:t>
          </w:r>
          <w:r>
            <w:rPr>
              <w:b/>
              <w:vertAlign w:val="subscript"/>
              <w:lang w:val="es"/>
            </w:rPr>
            <w:t>2</w:t>
          </w:r>
        </w:p>
      </w:tc>
      <w:tc>
        <w:tcPr>
          <w:tcW w:w="1560" w:type="dxa"/>
        </w:tcPr>
        <w:p w14:paraId="335585E5" w14:textId="77777777" w:rsidR="0065340A" w:rsidRDefault="0065340A" w:rsidP="00E0640F">
          <w:r>
            <w:rPr>
              <w:lang w:val="es"/>
            </w:rPr>
            <w:t>Emisión:</w:t>
          </w:r>
        </w:p>
        <w:p w14:paraId="4AE1D993" w14:textId="77777777" w:rsidR="002F56A2" w:rsidRDefault="002F56A2"/>
      </w:tc>
      <w:tc>
        <w:tcPr>
          <w:tcW w:w="1836" w:type="dxa"/>
          <w:vMerge w:val="restart"/>
        </w:tcPr>
        <w:p w14:paraId="5564BBB6" w14:textId="34B66AEF" w:rsidR="002F56A2" w:rsidRDefault="0065340A">
          <w:r>
            <w:rPr>
              <w:lang w:val="es"/>
            </w:rPr>
            <w:t>Próxima revisión</w:t>
          </w:r>
          <w:r w:rsidR="00000000">
            <w:t>:</w:t>
          </w:r>
        </w:p>
      </w:tc>
    </w:tr>
    <w:tr w:rsidR="002F56A2" w14:paraId="05DBFFA8" w14:textId="77777777">
      <w:trPr>
        <w:trHeight w:val="385"/>
      </w:trPr>
      <w:tc>
        <w:tcPr>
          <w:tcW w:w="1413" w:type="dxa"/>
          <w:vMerge/>
          <w:vAlign w:val="center"/>
        </w:tcPr>
        <w:p w14:paraId="5CC99B92" w14:textId="77777777" w:rsidR="002F56A2" w:rsidRDefault="002F56A2">
          <w:pPr>
            <w:widowControl w:val="0"/>
            <w:pBdr>
              <w:top w:val="nil"/>
              <w:left w:val="nil"/>
              <w:bottom w:val="nil"/>
              <w:right w:val="nil"/>
              <w:between w:val="nil"/>
            </w:pBdr>
            <w:spacing w:line="276" w:lineRule="auto"/>
          </w:pPr>
        </w:p>
      </w:tc>
      <w:tc>
        <w:tcPr>
          <w:tcW w:w="4535" w:type="dxa"/>
          <w:vMerge/>
          <w:vAlign w:val="center"/>
        </w:tcPr>
        <w:p w14:paraId="3D62199D" w14:textId="77777777" w:rsidR="002F56A2" w:rsidRDefault="002F56A2">
          <w:pPr>
            <w:widowControl w:val="0"/>
            <w:pBdr>
              <w:top w:val="nil"/>
              <w:left w:val="nil"/>
              <w:bottom w:val="nil"/>
              <w:right w:val="nil"/>
              <w:between w:val="nil"/>
            </w:pBdr>
            <w:spacing w:line="276" w:lineRule="auto"/>
          </w:pPr>
        </w:p>
      </w:tc>
      <w:tc>
        <w:tcPr>
          <w:tcW w:w="1560" w:type="dxa"/>
        </w:tcPr>
        <w:p w14:paraId="777D7340" w14:textId="3DAF1B52" w:rsidR="002F56A2" w:rsidRDefault="0065340A">
          <w:r>
            <w:rPr>
              <w:lang w:val="es"/>
            </w:rPr>
            <w:t>Versión:</w:t>
          </w:r>
        </w:p>
      </w:tc>
      <w:tc>
        <w:tcPr>
          <w:tcW w:w="1836" w:type="dxa"/>
          <w:vMerge/>
        </w:tcPr>
        <w:p w14:paraId="22BB4893" w14:textId="77777777" w:rsidR="002F56A2" w:rsidRDefault="002F56A2">
          <w:pPr>
            <w:widowControl w:val="0"/>
            <w:pBdr>
              <w:top w:val="nil"/>
              <w:left w:val="nil"/>
              <w:bottom w:val="nil"/>
              <w:right w:val="nil"/>
              <w:between w:val="nil"/>
            </w:pBdr>
            <w:spacing w:line="276" w:lineRule="auto"/>
          </w:pPr>
        </w:p>
      </w:tc>
    </w:tr>
  </w:tbl>
  <w:p w14:paraId="63EB71BF" w14:textId="77777777" w:rsidR="002F56A2" w:rsidRDefault="002F56A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E34"/>
    <w:multiLevelType w:val="multilevel"/>
    <w:tmpl w:val="094E47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2532A7F"/>
    <w:multiLevelType w:val="multilevel"/>
    <w:tmpl w:val="EE9C9E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79A29AB"/>
    <w:multiLevelType w:val="multilevel"/>
    <w:tmpl w:val="2FFC65A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CA6557B"/>
    <w:multiLevelType w:val="multilevel"/>
    <w:tmpl w:val="319456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DFA47E3"/>
    <w:multiLevelType w:val="multilevel"/>
    <w:tmpl w:val="2D6CF8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E333F85"/>
    <w:multiLevelType w:val="multilevel"/>
    <w:tmpl w:val="31340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891ECE"/>
    <w:multiLevelType w:val="multilevel"/>
    <w:tmpl w:val="E0EA33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0B83AE0"/>
    <w:multiLevelType w:val="multilevel"/>
    <w:tmpl w:val="AE72C1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31664CA8"/>
    <w:multiLevelType w:val="multilevel"/>
    <w:tmpl w:val="305242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3B545154"/>
    <w:multiLevelType w:val="multilevel"/>
    <w:tmpl w:val="B9FA21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44718FA"/>
    <w:multiLevelType w:val="multilevel"/>
    <w:tmpl w:val="B49C6A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4E7205C"/>
    <w:multiLevelType w:val="multilevel"/>
    <w:tmpl w:val="1DF255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48FA643C"/>
    <w:multiLevelType w:val="multilevel"/>
    <w:tmpl w:val="1D42F3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593B74B5"/>
    <w:multiLevelType w:val="multilevel"/>
    <w:tmpl w:val="11DA34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670E4325"/>
    <w:multiLevelType w:val="multilevel"/>
    <w:tmpl w:val="2FFC65A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8BB71E8"/>
    <w:multiLevelType w:val="multilevel"/>
    <w:tmpl w:val="2FFC65A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9A50CB9"/>
    <w:multiLevelType w:val="multilevel"/>
    <w:tmpl w:val="72C43A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738868420">
    <w:abstractNumId w:val="9"/>
  </w:num>
  <w:num w:numId="2" w16cid:durableId="381757545">
    <w:abstractNumId w:val="13"/>
  </w:num>
  <w:num w:numId="3" w16cid:durableId="2088844119">
    <w:abstractNumId w:val="1"/>
  </w:num>
  <w:num w:numId="4" w16cid:durableId="1614898422">
    <w:abstractNumId w:val="11"/>
  </w:num>
  <w:num w:numId="5" w16cid:durableId="1481651605">
    <w:abstractNumId w:val="12"/>
  </w:num>
  <w:num w:numId="6" w16cid:durableId="49112874">
    <w:abstractNumId w:val="4"/>
  </w:num>
  <w:num w:numId="7" w16cid:durableId="1294604819">
    <w:abstractNumId w:val="16"/>
  </w:num>
  <w:num w:numId="8" w16cid:durableId="1957328573">
    <w:abstractNumId w:val="6"/>
  </w:num>
  <w:num w:numId="9" w16cid:durableId="62874167">
    <w:abstractNumId w:val="8"/>
  </w:num>
  <w:num w:numId="10" w16cid:durableId="1533105117">
    <w:abstractNumId w:val="7"/>
  </w:num>
  <w:num w:numId="11" w16cid:durableId="1988198140">
    <w:abstractNumId w:val="5"/>
  </w:num>
  <w:num w:numId="12" w16cid:durableId="701712410">
    <w:abstractNumId w:val="10"/>
  </w:num>
  <w:num w:numId="13" w16cid:durableId="274211744">
    <w:abstractNumId w:val="0"/>
  </w:num>
  <w:num w:numId="14" w16cid:durableId="1521698790">
    <w:abstractNumId w:val="14"/>
  </w:num>
  <w:num w:numId="15" w16cid:durableId="1894849928">
    <w:abstractNumId w:val="3"/>
  </w:num>
  <w:num w:numId="16" w16cid:durableId="83841540">
    <w:abstractNumId w:val="2"/>
  </w:num>
  <w:num w:numId="17" w16cid:durableId="17214404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6A2"/>
    <w:rsid w:val="001855AD"/>
    <w:rsid w:val="00212312"/>
    <w:rsid w:val="002F56A2"/>
    <w:rsid w:val="002F7181"/>
    <w:rsid w:val="0065340A"/>
    <w:rsid w:val="008504B5"/>
    <w:rsid w:val="00960460"/>
    <w:rsid w:val="009B13BD"/>
    <w:rsid w:val="00C14BF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95BDC"/>
  <w15:docId w15:val="{1FBCFC36-A25F-48AF-8AAD-7F4DC50A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har"/>
    <w:uiPriority w:val="99"/>
    <w:unhideWhenUsed/>
    <w:rsid w:val="00960460"/>
    <w:pPr>
      <w:tabs>
        <w:tab w:val="center" w:pos="4536"/>
        <w:tab w:val="right" w:pos="9072"/>
      </w:tabs>
      <w:spacing w:after="0" w:line="240" w:lineRule="auto"/>
    </w:pPr>
  </w:style>
  <w:style w:type="character" w:customStyle="1" w:styleId="CabealhoChar">
    <w:name w:val="Cabeçalho Char"/>
    <w:basedOn w:val="Fontepargpadro"/>
    <w:link w:val="Cabealho"/>
    <w:uiPriority w:val="99"/>
    <w:rsid w:val="00960460"/>
  </w:style>
  <w:style w:type="paragraph" w:styleId="Rodap">
    <w:name w:val="footer"/>
    <w:basedOn w:val="Normal"/>
    <w:link w:val="RodapChar"/>
    <w:uiPriority w:val="99"/>
    <w:unhideWhenUsed/>
    <w:rsid w:val="00960460"/>
    <w:pPr>
      <w:tabs>
        <w:tab w:val="center" w:pos="4536"/>
        <w:tab w:val="right" w:pos="9072"/>
      </w:tabs>
      <w:spacing w:after="0" w:line="240" w:lineRule="auto"/>
    </w:pPr>
  </w:style>
  <w:style w:type="character" w:customStyle="1" w:styleId="RodapChar">
    <w:name w:val="Rodapé Char"/>
    <w:basedOn w:val="Fontepargpadro"/>
    <w:link w:val="Rodap"/>
    <w:uiPriority w:val="99"/>
    <w:rsid w:val="009604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50.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140.png"/><Relationship Id="rId8" Type="http://schemas.openxmlformats.org/officeDocument/2006/relationships/endnotes" Target="endnotes.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7C55AA-0DD6-44EC-9D27-DC33D96FA184}">
  <ds:schemaRefs>
    <ds:schemaRef ds:uri="http://schemas.microsoft.com/sharepoint/v3/contenttype/forms"/>
  </ds:schemaRefs>
</ds:datastoreItem>
</file>

<file path=customXml/itemProps2.xml><?xml version="1.0" encoding="utf-8"?>
<ds:datastoreItem xmlns:ds="http://schemas.openxmlformats.org/officeDocument/2006/customXml" ds:itemID="{515E57EC-2099-4890-A6D1-909A48BDBB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4419</Words>
  <Characters>26514</Characters>
  <Application>Microsoft Office Word</Application>
  <DocSecurity>0</DocSecurity>
  <Lines>220</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Ieasu Tokugawa</dc:creator>
  <cp:lastModifiedBy>Ieasu Tokugawa</cp:lastModifiedBy>
  <cp:revision>2</cp:revision>
  <dcterms:created xsi:type="dcterms:W3CDTF">2022-10-12T21:16:00Z</dcterms:created>
  <dcterms:modified xsi:type="dcterms:W3CDTF">2022-10-12T21:16:00Z</dcterms:modified>
</cp:coreProperties>
</file>